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6B5F" w14:textId="45280B28" w:rsidR="008641F7" w:rsidRPr="00372192" w:rsidRDefault="008641F7" w:rsidP="00372192">
      <w:pPr>
        <w:rPr>
          <w:szCs w:val="28"/>
        </w:rPr>
      </w:pPr>
    </w:p>
    <w:p w14:paraId="2C40C9BC" w14:textId="4C8800B8" w:rsidR="008641F7" w:rsidRPr="005A11FB" w:rsidRDefault="008641F7" w:rsidP="00060CE5">
      <w:pPr>
        <w:jc w:val="right"/>
        <w:rPr>
          <w:szCs w:val="28"/>
        </w:rPr>
      </w:pPr>
    </w:p>
    <w:p w14:paraId="1890815E" w14:textId="7ABFA38D" w:rsidR="008641F7" w:rsidRPr="005A11FB" w:rsidRDefault="008641F7" w:rsidP="00060CE5">
      <w:pPr>
        <w:jc w:val="right"/>
        <w:rPr>
          <w:szCs w:val="28"/>
        </w:rPr>
      </w:pPr>
    </w:p>
    <w:p w14:paraId="24F23F1A" w14:textId="7C6B8B0E" w:rsidR="008641F7" w:rsidRPr="005A11FB" w:rsidRDefault="008641F7" w:rsidP="00060CE5">
      <w:pPr>
        <w:jc w:val="right"/>
        <w:rPr>
          <w:szCs w:val="28"/>
        </w:rPr>
      </w:pPr>
    </w:p>
    <w:p w14:paraId="44C28448" w14:textId="7559A315" w:rsidR="008641F7" w:rsidRPr="005A11FB" w:rsidRDefault="008641F7" w:rsidP="00060CE5">
      <w:pPr>
        <w:jc w:val="right"/>
        <w:rPr>
          <w:szCs w:val="28"/>
        </w:rPr>
      </w:pPr>
    </w:p>
    <w:p w14:paraId="25D82DDC" w14:textId="1B5C0EA9" w:rsidR="00463688" w:rsidRPr="005A11FB" w:rsidRDefault="00463688" w:rsidP="00D4162D">
      <w:pPr>
        <w:rPr>
          <w:b/>
          <w:szCs w:val="28"/>
        </w:rPr>
      </w:pPr>
    </w:p>
    <w:p w14:paraId="35AB2736" w14:textId="020C16D7" w:rsidR="00F0488D" w:rsidRPr="005A11FB" w:rsidRDefault="00F0488D" w:rsidP="00D4162D">
      <w:pPr>
        <w:rPr>
          <w:b/>
          <w:szCs w:val="28"/>
        </w:rPr>
      </w:pPr>
    </w:p>
    <w:p w14:paraId="24D4EFE1" w14:textId="18033FF1" w:rsidR="00F0488D" w:rsidRPr="005A11FB" w:rsidRDefault="00F0488D" w:rsidP="00D4162D">
      <w:pPr>
        <w:rPr>
          <w:b/>
          <w:szCs w:val="28"/>
        </w:rPr>
      </w:pPr>
    </w:p>
    <w:p w14:paraId="4FB8C9AE" w14:textId="7F1DFCD6" w:rsidR="00F0488D" w:rsidRPr="005A11FB" w:rsidRDefault="00F0488D" w:rsidP="00D4162D">
      <w:pPr>
        <w:rPr>
          <w:b/>
          <w:szCs w:val="28"/>
        </w:rPr>
      </w:pPr>
    </w:p>
    <w:p w14:paraId="3C799BC6" w14:textId="2059C27D" w:rsidR="00F0488D" w:rsidRPr="005A11FB" w:rsidRDefault="00F0488D" w:rsidP="00D4162D">
      <w:pPr>
        <w:rPr>
          <w:b/>
          <w:szCs w:val="28"/>
        </w:rPr>
      </w:pPr>
    </w:p>
    <w:p w14:paraId="2E86FACC" w14:textId="0B501F3B" w:rsidR="00F0488D" w:rsidRPr="005A11FB" w:rsidRDefault="00F0488D" w:rsidP="00D4162D">
      <w:pPr>
        <w:rPr>
          <w:b/>
          <w:szCs w:val="28"/>
        </w:rPr>
      </w:pPr>
    </w:p>
    <w:p w14:paraId="6A34D636" w14:textId="080AB9CD" w:rsidR="00F0488D" w:rsidRPr="005A11FB" w:rsidRDefault="00F0488D" w:rsidP="00D4162D">
      <w:pPr>
        <w:rPr>
          <w:b/>
          <w:szCs w:val="28"/>
        </w:rPr>
      </w:pPr>
    </w:p>
    <w:p w14:paraId="1E869B55" w14:textId="77777777" w:rsidR="00F0488D" w:rsidRPr="005A11FB" w:rsidRDefault="00F0488D" w:rsidP="00D4162D">
      <w:pPr>
        <w:rPr>
          <w:b/>
          <w:szCs w:val="28"/>
        </w:rPr>
      </w:pPr>
    </w:p>
    <w:p w14:paraId="5789B773" w14:textId="77777777" w:rsidR="00060CE5" w:rsidRPr="005A11FB" w:rsidRDefault="00060CE5" w:rsidP="00463688">
      <w:pPr>
        <w:jc w:val="center"/>
        <w:rPr>
          <w:b/>
          <w:szCs w:val="28"/>
        </w:rPr>
      </w:pPr>
    </w:p>
    <w:p w14:paraId="71641FD2" w14:textId="594FA8AB" w:rsidR="00415507" w:rsidRPr="005A11FB" w:rsidRDefault="00415507" w:rsidP="00463688">
      <w:pPr>
        <w:jc w:val="center"/>
        <w:rPr>
          <w:b/>
          <w:szCs w:val="28"/>
        </w:rPr>
      </w:pPr>
      <w:r w:rsidRPr="005A11FB">
        <w:rPr>
          <w:b/>
          <w:szCs w:val="28"/>
        </w:rPr>
        <w:t>ПРИКАЗ</w:t>
      </w:r>
    </w:p>
    <w:p w14:paraId="29259F65" w14:textId="77777777" w:rsidR="00415507" w:rsidRPr="005A11FB" w:rsidRDefault="00415507" w:rsidP="00415507">
      <w:pPr>
        <w:rPr>
          <w:szCs w:val="28"/>
        </w:rPr>
      </w:pPr>
    </w:p>
    <w:p w14:paraId="2FB69731" w14:textId="3ED93DA7" w:rsidR="00415507" w:rsidRPr="005A11FB" w:rsidRDefault="006559FE" w:rsidP="00B105FE">
      <w:pPr>
        <w:tabs>
          <w:tab w:val="left" w:pos="567"/>
        </w:tabs>
        <w:jc w:val="center"/>
        <w:rPr>
          <w:b/>
          <w:szCs w:val="28"/>
        </w:rPr>
      </w:pPr>
      <w:r w:rsidRPr="005A11FB">
        <w:rPr>
          <w:b/>
          <w:szCs w:val="28"/>
        </w:rPr>
        <w:t xml:space="preserve">О мерах по реализации постановления Правительства Республики Дагестан от </w:t>
      </w:r>
      <w:r w:rsidR="00F5745F" w:rsidRPr="005A11FB">
        <w:rPr>
          <w:b/>
          <w:szCs w:val="28"/>
        </w:rPr>
        <w:t>13</w:t>
      </w:r>
      <w:r w:rsidRPr="005A11FB">
        <w:rPr>
          <w:b/>
          <w:szCs w:val="28"/>
        </w:rPr>
        <w:t xml:space="preserve"> </w:t>
      </w:r>
      <w:r w:rsidR="00F5745F" w:rsidRPr="005A11FB">
        <w:rPr>
          <w:b/>
          <w:szCs w:val="28"/>
        </w:rPr>
        <w:t>мая</w:t>
      </w:r>
      <w:r w:rsidRPr="005A11FB">
        <w:rPr>
          <w:b/>
          <w:szCs w:val="28"/>
        </w:rPr>
        <w:t xml:space="preserve"> 2024 г. № </w:t>
      </w:r>
      <w:proofErr w:type="gramStart"/>
      <w:r w:rsidR="00F5745F" w:rsidRPr="005A11FB">
        <w:rPr>
          <w:b/>
          <w:szCs w:val="28"/>
        </w:rPr>
        <w:t>123</w:t>
      </w:r>
      <w:r w:rsidRPr="005A11FB">
        <w:rPr>
          <w:b/>
          <w:szCs w:val="28"/>
        </w:rPr>
        <w:t xml:space="preserve"> </w:t>
      </w:r>
      <w:r w:rsidR="00B105FE" w:rsidRPr="005A11FB">
        <w:rPr>
          <w:b/>
          <w:szCs w:val="28"/>
        </w:rPr>
        <w:t xml:space="preserve"> </w:t>
      </w:r>
      <w:r w:rsidRPr="005A11FB">
        <w:rPr>
          <w:b/>
          <w:szCs w:val="28"/>
        </w:rPr>
        <w:t>«</w:t>
      </w:r>
      <w:bookmarkStart w:id="0" w:name="_Hlk160108299"/>
      <w:proofErr w:type="gramEnd"/>
      <w:r w:rsidR="00B105FE" w:rsidRPr="005A11FB">
        <w:rPr>
          <w:b/>
          <w:szCs w:val="28"/>
        </w:rPr>
        <w:t>О предоставлении мер государственной поддержки</w:t>
      </w:r>
      <w:r w:rsidRPr="005A11FB">
        <w:rPr>
          <w:b/>
          <w:szCs w:val="28"/>
        </w:rPr>
        <w:t xml:space="preserve"> </w:t>
      </w:r>
      <w:r w:rsidR="00B105FE" w:rsidRPr="005A11FB">
        <w:rPr>
          <w:b/>
          <w:szCs w:val="28"/>
        </w:rPr>
        <w:t>на развитие малых форм хозяйствования</w:t>
      </w:r>
      <w:bookmarkEnd w:id="0"/>
      <w:r w:rsidR="00207BDF">
        <w:rPr>
          <w:b/>
          <w:szCs w:val="28"/>
        </w:rPr>
        <w:t xml:space="preserve"> </w:t>
      </w:r>
      <w:bookmarkStart w:id="1" w:name="_Hlk167703678"/>
      <w:r w:rsidR="00207BDF">
        <w:rPr>
          <w:b/>
          <w:szCs w:val="28"/>
        </w:rPr>
        <w:t>и о признании утратившим силу некоторых актов Правительства Республики Дагестан</w:t>
      </w:r>
      <w:bookmarkEnd w:id="1"/>
      <w:r w:rsidRPr="005A11FB">
        <w:rPr>
          <w:b/>
          <w:szCs w:val="28"/>
        </w:rPr>
        <w:t>»</w:t>
      </w:r>
      <w:r w:rsidR="00B105FE" w:rsidRPr="005A11FB">
        <w:rPr>
          <w:b/>
          <w:szCs w:val="28"/>
        </w:rPr>
        <w:t xml:space="preserve"> </w:t>
      </w:r>
    </w:p>
    <w:p w14:paraId="2653856A" w14:textId="5A3EDF2B" w:rsidR="00B105FE" w:rsidRPr="005A11FB" w:rsidRDefault="00B105FE" w:rsidP="00AC5398">
      <w:pPr>
        <w:jc w:val="both"/>
        <w:rPr>
          <w:szCs w:val="28"/>
        </w:rPr>
      </w:pPr>
    </w:p>
    <w:p w14:paraId="54501F6B" w14:textId="6CB9F083" w:rsidR="00FA01F3" w:rsidRPr="005A11FB" w:rsidRDefault="006559FE" w:rsidP="006E1BFC">
      <w:pPr>
        <w:ind w:firstLine="709"/>
        <w:jc w:val="both"/>
        <w:rPr>
          <w:b/>
          <w:szCs w:val="28"/>
        </w:rPr>
      </w:pPr>
      <w:r w:rsidRPr="005A11FB">
        <w:rPr>
          <w:szCs w:val="28"/>
        </w:rPr>
        <w:t xml:space="preserve">В соответствии с постановлением Правительства Республики Дагестан от </w:t>
      </w:r>
      <w:r w:rsidR="00FF47E9" w:rsidRPr="005A11FB">
        <w:rPr>
          <w:szCs w:val="28"/>
        </w:rPr>
        <w:t xml:space="preserve">                 </w:t>
      </w:r>
      <w:r w:rsidR="00462E87" w:rsidRPr="005A11FB">
        <w:rPr>
          <w:szCs w:val="28"/>
        </w:rPr>
        <w:t>13</w:t>
      </w:r>
      <w:r w:rsidRPr="005A11FB">
        <w:rPr>
          <w:szCs w:val="28"/>
        </w:rPr>
        <w:t xml:space="preserve"> </w:t>
      </w:r>
      <w:r w:rsidR="00462E87" w:rsidRPr="005A11FB">
        <w:rPr>
          <w:szCs w:val="28"/>
        </w:rPr>
        <w:t>мая</w:t>
      </w:r>
      <w:r w:rsidRPr="005A11FB">
        <w:rPr>
          <w:szCs w:val="28"/>
        </w:rPr>
        <w:t xml:space="preserve"> 2024 г. № </w:t>
      </w:r>
      <w:r w:rsidR="00462E87" w:rsidRPr="005A11FB">
        <w:rPr>
          <w:szCs w:val="28"/>
        </w:rPr>
        <w:t>123</w:t>
      </w:r>
      <w:r w:rsidRPr="005A11FB">
        <w:rPr>
          <w:szCs w:val="28"/>
        </w:rPr>
        <w:t xml:space="preserve"> «О предоставлении мер государственной поддержки на развитие малых форм хозяйствования</w:t>
      </w:r>
      <w:r w:rsidR="00207BDF" w:rsidRPr="00207BDF">
        <w:rPr>
          <w:b/>
          <w:szCs w:val="28"/>
        </w:rPr>
        <w:t xml:space="preserve"> </w:t>
      </w:r>
      <w:r w:rsidR="00207BDF" w:rsidRPr="00207BDF">
        <w:rPr>
          <w:bCs/>
          <w:szCs w:val="28"/>
        </w:rPr>
        <w:t>и о признании утратившим силу некоторых актов Правительства Республики Дагестан</w:t>
      </w:r>
      <w:r w:rsidRPr="00207BDF">
        <w:rPr>
          <w:bCs/>
          <w:szCs w:val="28"/>
        </w:rPr>
        <w:t>»</w:t>
      </w:r>
      <w:r w:rsidRPr="005A11FB">
        <w:rPr>
          <w:szCs w:val="28"/>
        </w:rPr>
        <w:t xml:space="preserve"> (интернет-портал правовой информации Республики Дагестан (www.pravo.e-dag.ru), </w:t>
      </w:r>
      <w:r w:rsidR="00FF47E9" w:rsidRPr="005A11FB">
        <w:rPr>
          <w:szCs w:val="28"/>
        </w:rPr>
        <w:t>2024, 14 ма</w:t>
      </w:r>
      <w:r w:rsidRPr="005A11FB">
        <w:rPr>
          <w:szCs w:val="28"/>
        </w:rPr>
        <w:t>я, № 0500201</w:t>
      </w:r>
      <w:r w:rsidR="00447417" w:rsidRPr="005A11FB">
        <w:rPr>
          <w:szCs w:val="28"/>
        </w:rPr>
        <w:t>3385</w:t>
      </w:r>
      <w:r w:rsidRPr="005A11FB">
        <w:rPr>
          <w:szCs w:val="28"/>
        </w:rPr>
        <w:t xml:space="preserve">), </w:t>
      </w:r>
      <w:r w:rsidRPr="005A11FB">
        <w:rPr>
          <w:b/>
          <w:szCs w:val="28"/>
        </w:rPr>
        <w:t>приказываю:</w:t>
      </w:r>
    </w:p>
    <w:p w14:paraId="1FF9E1FA" w14:textId="38079F68" w:rsidR="00734CB4" w:rsidRPr="005A11FB" w:rsidRDefault="00872667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</w:t>
      </w:r>
      <w:r w:rsidRPr="005A11FB">
        <w:rPr>
          <w:szCs w:val="28"/>
        </w:rPr>
        <w:tab/>
        <w:t>Утвердить</w:t>
      </w:r>
      <w:r w:rsidR="00734CB4" w:rsidRPr="005A11FB">
        <w:rPr>
          <w:szCs w:val="28"/>
        </w:rPr>
        <w:t>:</w:t>
      </w:r>
      <w:r w:rsidRPr="005A11FB">
        <w:rPr>
          <w:szCs w:val="28"/>
        </w:rPr>
        <w:t xml:space="preserve"> </w:t>
      </w:r>
    </w:p>
    <w:p w14:paraId="4A1FE270" w14:textId="6532523E" w:rsidR="00B105FE" w:rsidRPr="005A11FB" w:rsidRDefault="00B105FE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1.1. Положение о региональной конкурсной комиссии (приложение № 1).</w:t>
      </w:r>
    </w:p>
    <w:p w14:paraId="011170A3" w14:textId="16A0F04A" w:rsidR="00B105FE" w:rsidRPr="005A11FB" w:rsidRDefault="00B105FE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 xml:space="preserve">1.2. </w:t>
      </w:r>
      <w:r w:rsidR="005A799F" w:rsidRPr="005A11FB">
        <w:rPr>
          <w:szCs w:val="28"/>
        </w:rPr>
        <w:t>Форму а</w:t>
      </w:r>
      <w:r w:rsidR="00697A15" w:rsidRPr="005A11FB">
        <w:rPr>
          <w:szCs w:val="28"/>
        </w:rPr>
        <w:t>нкеты</w:t>
      </w:r>
      <w:r w:rsidRPr="005A11FB">
        <w:rPr>
          <w:szCs w:val="28"/>
        </w:rPr>
        <w:t xml:space="preserve"> участника отбора (приложение </w:t>
      </w:r>
      <w:r w:rsidR="00C244F8" w:rsidRPr="005A11FB">
        <w:rPr>
          <w:szCs w:val="28"/>
        </w:rPr>
        <w:t>№</w:t>
      </w:r>
      <w:r w:rsidR="004E5DEC" w:rsidRPr="005A11FB">
        <w:rPr>
          <w:szCs w:val="28"/>
        </w:rPr>
        <w:t xml:space="preserve"> 2</w:t>
      </w:r>
      <w:r w:rsidRPr="005A11FB">
        <w:rPr>
          <w:szCs w:val="28"/>
        </w:rPr>
        <w:t>);</w:t>
      </w:r>
    </w:p>
    <w:p w14:paraId="425FF57B" w14:textId="71AC16AA" w:rsidR="00B105FE" w:rsidRPr="005A11FB" w:rsidRDefault="00C752F7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1.3</w:t>
      </w:r>
      <w:r w:rsidR="00BD6A44">
        <w:rPr>
          <w:szCs w:val="28"/>
        </w:rPr>
        <w:t>.</w:t>
      </w:r>
      <w:r w:rsidRPr="005A11FB">
        <w:rPr>
          <w:szCs w:val="28"/>
        </w:rPr>
        <w:t xml:space="preserve"> Форму п</w:t>
      </w:r>
      <w:r w:rsidR="00B105FE" w:rsidRPr="005A11FB">
        <w:rPr>
          <w:szCs w:val="28"/>
        </w:rPr>
        <w:t>роект</w:t>
      </w:r>
      <w:r w:rsidRPr="005A11FB">
        <w:rPr>
          <w:szCs w:val="28"/>
        </w:rPr>
        <w:t>а</w:t>
      </w:r>
      <w:r w:rsidR="00B105FE" w:rsidRPr="005A11FB">
        <w:rPr>
          <w:szCs w:val="28"/>
        </w:rPr>
        <w:t xml:space="preserve"> грантополучателя (бизнес-план) (приложение</w:t>
      </w:r>
      <w:r w:rsidR="00C244F8" w:rsidRPr="005A11FB">
        <w:rPr>
          <w:szCs w:val="28"/>
        </w:rPr>
        <w:t xml:space="preserve"> №</w:t>
      </w:r>
      <w:r w:rsidR="004E5DEC" w:rsidRPr="005A11FB">
        <w:rPr>
          <w:szCs w:val="28"/>
        </w:rPr>
        <w:t xml:space="preserve"> 3</w:t>
      </w:r>
      <w:r w:rsidR="00B105FE" w:rsidRPr="005A11FB">
        <w:rPr>
          <w:szCs w:val="28"/>
        </w:rPr>
        <w:t>);</w:t>
      </w:r>
    </w:p>
    <w:p w14:paraId="59FAA02A" w14:textId="71EE6EE4" w:rsidR="00B105FE" w:rsidRPr="005A11FB" w:rsidRDefault="003B258A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1.4</w:t>
      </w:r>
      <w:r w:rsidR="00BD6A44">
        <w:rPr>
          <w:szCs w:val="28"/>
        </w:rPr>
        <w:t>.</w:t>
      </w:r>
      <w:r w:rsidRPr="005A11FB">
        <w:rPr>
          <w:szCs w:val="28"/>
        </w:rPr>
        <w:t xml:space="preserve"> Форму п</w:t>
      </w:r>
      <w:r w:rsidR="00B105FE" w:rsidRPr="005A11FB">
        <w:rPr>
          <w:szCs w:val="28"/>
        </w:rPr>
        <w:t>лан</w:t>
      </w:r>
      <w:r w:rsidRPr="005A11FB">
        <w:rPr>
          <w:szCs w:val="28"/>
        </w:rPr>
        <w:t>а</w:t>
      </w:r>
      <w:r w:rsidR="00431DAF" w:rsidRPr="005A11FB">
        <w:rPr>
          <w:szCs w:val="28"/>
        </w:rPr>
        <w:t xml:space="preserve"> расходов гранта </w:t>
      </w:r>
      <w:r w:rsidR="00B105FE" w:rsidRPr="005A11FB">
        <w:rPr>
          <w:szCs w:val="28"/>
        </w:rPr>
        <w:t xml:space="preserve">на развитие семейной фермы или </w:t>
      </w:r>
      <w:r w:rsidR="00431DAF" w:rsidRPr="005A11FB">
        <w:rPr>
          <w:szCs w:val="28"/>
        </w:rPr>
        <w:t>гранта</w:t>
      </w:r>
      <w:r w:rsidR="009A2F4A" w:rsidRPr="005A11FB">
        <w:rPr>
          <w:szCs w:val="28"/>
        </w:rPr>
        <w:t xml:space="preserve"> «Агропрогресс»</w:t>
      </w:r>
      <w:r w:rsidR="00B105FE" w:rsidRPr="005A11FB">
        <w:rPr>
          <w:szCs w:val="28"/>
        </w:rPr>
        <w:t xml:space="preserve"> (приложение </w:t>
      </w:r>
      <w:r w:rsidR="00C244F8" w:rsidRPr="005A11FB">
        <w:rPr>
          <w:szCs w:val="28"/>
        </w:rPr>
        <w:t>№</w:t>
      </w:r>
      <w:r w:rsidR="004E5DEC" w:rsidRPr="005A11FB">
        <w:rPr>
          <w:szCs w:val="28"/>
        </w:rPr>
        <w:t xml:space="preserve"> 4</w:t>
      </w:r>
      <w:r w:rsidR="00B105FE" w:rsidRPr="005A11FB">
        <w:rPr>
          <w:szCs w:val="28"/>
        </w:rPr>
        <w:t>);</w:t>
      </w:r>
    </w:p>
    <w:p w14:paraId="58377070" w14:textId="361E4F89" w:rsidR="00AD00A6" w:rsidRPr="005A11FB" w:rsidRDefault="006907F3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1.5</w:t>
      </w:r>
      <w:r w:rsidR="00B105FE" w:rsidRPr="005A11FB">
        <w:rPr>
          <w:szCs w:val="28"/>
        </w:rPr>
        <w:t xml:space="preserve">. </w:t>
      </w:r>
      <w:r w:rsidR="00E858E7" w:rsidRPr="005A11FB">
        <w:rPr>
          <w:szCs w:val="28"/>
        </w:rPr>
        <w:t xml:space="preserve">Перечень оборудования для 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 </w:t>
      </w:r>
      <w:r w:rsidR="005D6966" w:rsidRPr="005A11FB">
        <w:rPr>
          <w:szCs w:val="28"/>
        </w:rPr>
        <w:t xml:space="preserve"> (в рамках </w:t>
      </w:r>
      <w:r w:rsidR="001A3E30" w:rsidRPr="005A11FB">
        <w:rPr>
          <w:szCs w:val="28"/>
        </w:rPr>
        <w:t xml:space="preserve">расходования </w:t>
      </w:r>
      <w:r w:rsidR="005D6966" w:rsidRPr="005A11FB">
        <w:rPr>
          <w:szCs w:val="28"/>
        </w:rPr>
        <w:t xml:space="preserve">гранта на развитие семейной фермы) </w:t>
      </w:r>
      <w:r w:rsidR="00B105FE" w:rsidRPr="005A11FB">
        <w:rPr>
          <w:szCs w:val="28"/>
        </w:rPr>
        <w:t xml:space="preserve">(приложение </w:t>
      </w:r>
      <w:r w:rsidR="00E858E7" w:rsidRPr="005A11FB">
        <w:rPr>
          <w:szCs w:val="28"/>
        </w:rPr>
        <w:t>№</w:t>
      </w:r>
      <w:r w:rsidR="00B105FE" w:rsidRPr="005A11FB">
        <w:rPr>
          <w:szCs w:val="28"/>
        </w:rPr>
        <w:t xml:space="preserve"> </w:t>
      </w:r>
      <w:r w:rsidR="004E5DEC" w:rsidRPr="005A11FB">
        <w:rPr>
          <w:szCs w:val="28"/>
        </w:rPr>
        <w:t>5</w:t>
      </w:r>
      <w:r w:rsidR="00B105FE" w:rsidRPr="005A11FB">
        <w:rPr>
          <w:szCs w:val="28"/>
        </w:rPr>
        <w:t>);</w:t>
      </w:r>
    </w:p>
    <w:p w14:paraId="4C55D3C1" w14:textId="6D2D6D2F" w:rsidR="00A958BE" w:rsidRPr="005A11FB" w:rsidRDefault="006907F3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1.6</w:t>
      </w:r>
      <w:r w:rsidR="00AD00A6" w:rsidRPr="005A11FB">
        <w:rPr>
          <w:szCs w:val="28"/>
        </w:rPr>
        <w:t>. Направления затрат (перечень расходов), на финансовое обеспечение которых предо</w:t>
      </w:r>
      <w:r w:rsidR="007A28BA" w:rsidRPr="005A11FB">
        <w:rPr>
          <w:szCs w:val="28"/>
        </w:rPr>
        <w:t>ставляется грант «</w:t>
      </w:r>
      <w:proofErr w:type="gramStart"/>
      <w:r w:rsidR="007A28BA" w:rsidRPr="005A11FB">
        <w:rPr>
          <w:szCs w:val="28"/>
        </w:rPr>
        <w:t>Агропрогресс»</w:t>
      </w:r>
      <w:r w:rsidR="00AD00A6" w:rsidRPr="005A11FB">
        <w:rPr>
          <w:szCs w:val="28"/>
        </w:rPr>
        <w:t xml:space="preserve"> </w:t>
      </w:r>
      <w:r w:rsidR="0005592B" w:rsidRPr="005A11FB">
        <w:rPr>
          <w:szCs w:val="28"/>
        </w:rPr>
        <w:t xml:space="preserve"> (</w:t>
      </w:r>
      <w:proofErr w:type="gramEnd"/>
      <w:r w:rsidR="0005592B" w:rsidRPr="005A11FB">
        <w:rPr>
          <w:szCs w:val="28"/>
        </w:rPr>
        <w:t xml:space="preserve">приложение № </w:t>
      </w:r>
      <w:r w:rsidR="004E5DEC" w:rsidRPr="005A11FB">
        <w:rPr>
          <w:szCs w:val="28"/>
        </w:rPr>
        <w:t>6</w:t>
      </w:r>
      <w:r w:rsidR="0005592B" w:rsidRPr="005A11FB">
        <w:rPr>
          <w:szCs w:val="28"/>
        </w:rPr>
        <w:t>)</w:t>
      </w:r>
      <w:r w:rsidR="009201BD" w:rsidRPr="005A11FB">
        <w:rPr>
          <w:szCs w:val="28"/>
        </w:rPr>
        <w:t>;</w:t>
      </w:r>
    </w:p>
    <w:p w14:paraId="3D89089C" w14:textId="093A8BFA" w:rsidR="0078295A" w:rsidRPr="005A11FB" w:rsidRDefault="008D1280" w:rsidP="004E5DEC">
      <w:pPr>
        <w:pStyle w:val="Default"/>
        <w:ind w:firstLine="709"/>
        <w:jc w:val="both"/>
        <w:rPr>
          <w:sz w:val="28"/>
          <w:szCs w:val="28"/>
        </w:rPr>
      </w:pPr>
      <w:r w:rsidRPr="005A11FB">
        <w:rPr>
          <w:sz w:val="28"/>
          <w:szCs w:val="28"/>
        </w:rPr>
        <w:t>1.</w:t>
      </w:r>
      <w:r w:rsidR="006907F3" w:rsidRPr="005A11FB">
        <w:rPr>
          <w:sz w:val="28"/>
          <w:szCs w:val="28"/>
        </w:rPr>
        <w:t>7</w:t>
      </w:r>
      <w:r w:rsidRPr="005A11FB">
        <w:rPr>
          <w:sz w:val="28"/>
          <w:szCs w:val="28"/>
        </w:rPr>
        <w:t>. Форму отчета о финансово-экономических показателях деятельности хозяйства, получившего грант на развитие семейной фермы или грант «Агропрогресс»</w:t>
      </w:r>
      <w:r w:rsidR="00136D8E">
        <w:rPr>
          <w:sz w:val="28"/>
          <w:szCs w:val="28"/>
        </w:rPr>
        <w:t xml:space="preserve"> </w:t>
      </w:r>
      <w:r w:rsidRPr="005A11FB">
        <w:rPr>
          <w:sz w:val="28"/>
          <w:szCs w:val="28"/>
        </w:rPr>
        <w:t>(приложение №</w:t>
      </w:r>
      <w:r w:rsidR="004E5DEC" w:rsidRPr="005A11FB">
        <w:rPr>
          <w:sz w:val="28"/>
          <w:szCs w:val="28"/>
        </w:rPr>
        <w:t xml:space="preserve"> 7</w:t>
      </w:r>
      <w:r w:rsidRPr="005A11FB">
        <w:rPr>
          <w:sz w:val="28"/>
          <w:szCs w:val="28"/>
        </w:rPr>
        <w:t>);</w:t>
      </w:r>
    </w:p>
    <w:p w14:paraId="3C09B52B" w14:textId="6AFA38C4" w:rsidR="0078295A" w:rsidRPr="005A11FB" w:rsidRDefault="006907F3" w:rsidP="0078295A">
      <w:pPr>
        <w:ind w:firstLine="709"/>
        <w:jc w:val="both"/>
        <w:rPr>
          <w:szCs w:val="28"/>
        </w:rPr>
      </w:pPr>
      <w:r w:rsidRPr="005A11FB">
        <w:rPr>
          <w:szCs w:val="28"/>
        </w:rPr>
        <w:t>1.8</w:t>
      </w:r>
      <w:r w:rsidR="0078295A" w:rsidRPr="005A11FB">
        <w:rPr>
          <w:szCs w:val="28"/>
        </w:rPr>
        <w:t>. Форму плана расходов гранта на развитие материально-технической базы сельскохозяйственного потребительского кооператива (приложение №</w:t>
      </w:r>
      <w:r w:rsidR="004E5DEC" w:rsidRPr="005A11FB">
        <w:rPr>
          <w:szCs w:val="28"/>
        </w:rPr>
        <w:t xml:space="preserve"> 8</w:t>
      </w:r>
      <w:r w:rsidR="0078295A" w:rsidRPr="005A11FB">
        <w:rPr>
          <w:szCs w:val="28"/>
        </w:rPr>
        <w:t>);</w:t>
      </w:r>
    </w:p>
    <w:p w14:paraId="4B594DC7" w14:textId="13706AE1" w:rsidR="0078295A" w:rsidRPr="005A11FB" w:rsidRDefault="006907F3" w:rsidP="004E5DEC">
      <w:pPr>
        <w:ind w:firstLine="709"/>
        <w:jc w:val="both"/>
        <w:rPr>
          <w:szCs w:val="28"/>
        </w:rPr>
      </w:pPr>
      <w:r w:rsidRPr="005A11FB">
        <w:rPr>
          <w:szCs w:val="28"/>
        </w:rPr>
        <w:lastRenderedPageBreak/>
        <w:t>1.9</w:t>
      </w:r>
      <w:r w:rsidR="0078295A" w:rsidRPr="005A11FB">
        <w:rPr>
          <w:szCs w:val="28"/>
        </w:rPr>
        <w:t xml:space="preserve">. Форму выписки из реестра членов кооператива о составе членов кооператива, являющихся сельскохозяйственными товаропроизводителями (приложение № </w:t>
      </w:r>
      <w:r w:rsidR="004E5DEC" w:rsidRPr="005A11FB">
        <w:rPr>
          <w:szCs w:val="28"/>
        </w:rPr>
        <w:t>9</w:t>
      </w:r>
      <w:r w:rsidR="0078295A" w:rsidRPr="005A11FB">
        <w:rPr>
          <w:szCs w:val="28"/>
        </w:rPr>
        <w:t>);</w:t>
      </w:r>
    </w:p>
    <w:p w14:paraId="17448378" w14:textId="71B68E14" w:rsidR="007A28BA" w:rsidRPr="005A11FB" w:rsidRDefault="00B52067" w:rsidP="006E1BFC">
      <w:pPr>
        <w:pStyle w:val="Default"/>
        <w:ind w:firstLine="709"/>
        <w:jc w:val="both"/>
        <w:rPr>
          <w:sz w:val="28"/>
          <w:szCs w:val="28"/>
        </w:rPr>
      </w:pPr>
      <w:r w:rsidRPr="005A11FB">
        <w:rPr>
          <w:sz w:val="28"/>
          <w:szCs w:val="28"/>
        </w:rPr>
        <w:t>1.</w:t>
      </w:r>
      <w:r w:rsidR="008D1280" w:rsidRPr="005A11FB">
        <w:rPr>
          <w:sz w:val="28"/>
          <w:szCs w:val="28"/>
        </w:rPr>
        <w:t>10</w:t>
      </w:r>
      <w:r w:rsidRPr="005A11FB">
        <w:rPr>
          <w:sz w:val="28"/>
          <w:szCs w:val="28"/>
        </w:rPr>
        <w:t>. Перечень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</w:r>
      <w:r w:rsidR="007A28BA" w:rsidRPr="005A11FB">
        <w:rPr>
          <w:sz w:val="28"/>
          <w:szCs w:val="28"/>
        </w:rPr>
        <w:t xml:space="preserve"> </w:t>
      </w:r>
      <w:r w:rsidR="00697BCD" w:rsidRPr="005A11FB">
        <w:rPr>
          <w:sz w:val="28"/>
          <w:szCs w:val="28"/>
        </w:rPr>
        <w:t>(в рамках расходования гранта</w:t>
      </w:r>
      <w:r w:rsidR="00FA63FE" w:rsidRPr="005A11FB">
        <w:rPr>
          <w:sz w:val="28"/>
          <w:szCs w:val="28"/>
        </w:rPr>
        <w:t xml:space="preserve"> </w:t>
      </w:r>
      <w:r w:rsidR="00697BCD" w:rsidRPr="005A11FB">
        <w:rPr>
          <w:sz w:val="28"/>
          <w:szCs w:val="28"/>
        </w:rPr>
        <w:t xml:space="preserve">на развитие </w:t>
      </w:r>
      <w:r w:rsidR="00FA63FE" w:rsidRPr="005A11FB">
        <w:rPr>
          <w:sz w:val="28"/>
          <w:szCs w:val="28"/>
        </w:rPr>
        <w:t>м</w:t>
      </w:r>
      <w:r w:rsidR="00697BCD" w:rsidRPr="005A11FB">
        <w:rPr>
          <w:sz w:val="28"/>
          <w:szCs w:val="28"/>
        </w:rPr>
        <w:t>атериально-технической базы</w:t>
      </w:r>
      <w:r w:rsidR="00147715" w:rsidRPr="005A11FB">
        <w:rPr>
          <w:sz w:val="28"/>
          <w:szCs w:val="28"/>
        </w:rPr>
        <w:t xml:space="preserve"> </w:t>
      </w:r>
      <w:r w:rsidR="00147715" w:rsidRPr="005A11FB">
        <w:rPr>
          <w:color w:val="auto"/>
          <w:sz w:val="28"/>
          <w:szCs w:val="28"/>
        </w:rPr>
        <w:t>сельскохозяйственным потребительским кооперативам</w:t>
      </w:r>
      <w:r w:rsidR="00697BCD" w:rsidRPr="005A11FB">
        <w:rPr>
          <w:sz w:val="28"/>
          <w:szCs w:val="28"/>
        </w:rPr>
        <w:t xml:space="preserve">) </w:t>
      </w:r>
      <w:r w:rsidR="007A28BA" w:rsidRPr="005A11FB">
        <w:rPr>
          <w:sz w:val="28"/>
          <w:szCs w:val="28"/>
        </w:rPr>
        <w:t>(приложение № 10);</w:t>
      </w:r>
    </w:p>
    <w:p w14:paraId="58FC7DC0" w14:textId="3EE20922" w:rsidR="00F47D72" w:rsidRPr="005A11FB" w:rsidRDefault="007A28BA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</w:t>
      </w:r>
      <w:r w:rsidR="008D1280" w:rsidRPr="005A11FB">
        <w:rPr>
          <w:szCs w:val="28"/>
        </w:rPr>
        <w:t>.11</w:t>
      </w:r>
      <w:r w:rsidRPr="005A11FB">
        <w:rPr>
          <w:szCs w:val="28"/>
        </w:rPr>
        <w:t xml:space="preserve">. Перечень </w:t>
      </w:r>
      <w:r w:rsidR="007C500B" w:rsidRPr="005A11FB">
        <w:rPr>
          <w:szCs w:val="28"/>
        </w:rPr>
        <w:t>оборудования для рыбоводной инфраструктуры и товарной аквак</w:t>
      </w:r>
      <w:r w:rsidR="00F47D72" w:rsidRPr="005A11FB">
        <w:rPr>
          <w:szCs w:val="28"/>
        </w:rPr>
        <w:t>ультуры (товарного рыбоводства)</w:t>
      </w:r>
      <w:r w:rsidR="00E57D1A" w:rsidRPr="005A11FB">
        <w:rPr>
          <w:szCs w:val="28"/>
        </w:rPr>
        <w:t xml:space="preserve"> (в рамках расходования гранта на развитие материально-технической базы сельскохозяйственным потребительским </w:t>
      </w:r>
      <w:proofErr w:type="gramStart"/>
      <w:r w:rsidR="00E57D1A" w:rsidRPr="005A11FB">
        <w:rPr>
          <w:szCs w:val="28"/>
        </w:rPr>
        <w:t xml:space="preserve">кооперативам) </w:t>
      </w:r>
      <w:r w:rsidR="00F47D72" w:rsidRPr="005A11FB">
        <w:rPr>
          <w:szCs w:val="28"/>
        </w:rPr>
        <w:t xml:space="preserve"> (</w:t>
      </w:r>
      <w:proofErr w:type="gramEnd"/>
      <w:r w:rsidR="00F47D72" w:rsidRPr="005A11FB">
        <w:rPr>
          <w:szCs w:val="28"/>
        </w:rPr>
        <w:t>приложение № 11);</w:t>
      </w:r>
    </w:p>
    <w:p w14:paraId="12CF6018" w14:textId="57834E95" w:rsidR="00AC5039" w:rsidRPr="005A11FB" w:rsidRDefault="0024549B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1.1</w:t>
      </w:r>
      <w:r w:rsidR="008D1280" w:rsidRPr="005A11FB">
        <w:rPr>
          <w:szCs w:val="28"/>
        </w:rPr>
        <w:t>2</w:t>
      </w:r>
      <w:r w:rsidR="00F47D72" w:rsidRPr="005A11FB">
        <w:rPr>
          <w:szCs w:val="28"/>
        </w:rPr>
        <w:t xml:space="preserve">. Перечень </w:t>
      </w:r>
      <w:r w:rsidR="007C500B" w:rsidRPr="005A11FB">
        <w:rPr>
          <w:szCs w:val="28"/>
        </w:rPr>
        <w:t xml:space="preserve">оборудования для производственных объектов, предназначенных для первичной переработки льна и (или) технической конопли </w:t>
      </w:r>
      <w:r w:rsidR="00E57D1A" w:rsidRPr="005A11FB">
        <w:rPr>
          <w:szCs w:val="28"/>
        </w:rPr>
        <w:t xml:space="preserve">(в рамках расходования гранта на развитие материально-технической базы сельскохозяйственным потребительским кооперативам) </w:t>
      </w:r>
      <w:r w:rsidR="0005592B" w:rsidRPr="005A11FB">
        <w:rPr>
          <w:szCs w:val="28"/>
        </w:rPr>
        <w:t>(приложение № 1</w:t>
      </w:r>
      <w:r w:rsidR="00E30836" w:rsidRPr="005A11FB">
        <w:rPr>
          <w:szCs w:val="28"/>
        </w:rPr>
        <w:t>2</w:t>
      </w:r>
      <w:r w:rsidR="0005592B" w:rsidRPr="005A11FB">
        <w:rPr>
          <w:szCs w:val="28"/>
        </w:rPr>
        <w:t>)</w:t>
      </w:r>
      <w:r w:rsidR="005603B5" w:rsidRPr="005A11FB">
        <w:rPr>
          <w:szCs w:val="28"/>
        </w:rPr>
        <w:t>;</w:t>
      </w:r>
    </w:p>
    <w:p w14:paraId="2FB9B10A" w14:textId="691E08A7" w:rsidR="00924ACF" w:rsidRPr="005A11FB" w:rsidRDefault="00B105FE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</w:t>
      </w:r>
      <w:r w:rsidR="00F00EC6" w:rsidRPr="005A11FB">
        <w:rPr>
          <w:szCs w:val="28"/>
        </w:rPr>
        <w:t>1</w:t>
      </w:r>
      <w:r w:rsidR="0024549B" w:rsidRPr="005A11FB">
        <w:rPr>
          <w:szCs w:val="28"/>
        </w:rPr>
        <w:t>3</w:t>
      </w:r>
      <w:r w:rsidRPr="005A11FB">
        <w:rPr>
          <w:szCs w:val="28"/>
        </w:rPr>
        <w:t xml:space="preserve">. </w:t>
      </w:r>
      <w:r w:rsidR="00803FAC" w:rsidRPr="005A11FB">
        <w:rPr>
          <w:szCs w:val="28"/>
        </w:rPr>
        <w:t xml:space="preserve">Форму отчета о финансово-экономических показателях деятельности хозяйства, получившего грант </w:t>
      </w:r>
      <w:r w:rsidRPr="005A11FB">
        <w:rPr>
          <w:szCs w:val="28"/>
        </w:rPr>
        <w:t>на развит</w:t>
      </w:r>
      <w:r w:rsidR="00803FAC" w:rsidRPr="005A11FB">
        <w:rPr>
          <w:szCs w:val="28"/>
        </w:rPr>
        <w:t>ие материально-технической базы</w:t>
      </w:r>
      <w:r w:rsidR="006831DB" w:rsidRPr="005A11FB">
        <w:rPr>
          <w:szCs w:val="28"/>
        </w:rPr>
        <w:t xml:space="preserve"> сельскохозяйственным потребительским </w:t>
      </w:r>
      <w:proofErr w:type="gramStart"/>
      <w:r w:rsidR="006831DB" w:rsidRPr="005A11FB">
        <w:rPr>
          <w:szCs w:val="28"/>
        </w:rPr>
        <w:t>кооперативам</w:t>
      </w:r>
      <w:r w:rsidRPr="005A11FB">
        <w:rPr>
          <w:szCs w:val="28"/>
        </w:rPr>
        <w:t xml:space="preserve"> </w:t>
      </w:r>
      <w:r w:rsidR="006831DB" w:rsidRPr="005A11FB">
        <w:rPr>
          <w:szCs w:val="28"/>
        </w:rPr>
        <w:t xml:space="preserve"> </w:t>
      </w:r>
      <w:r w:rsidRPr="005A11FB">
        <w:rPr>
          <w:szCs w:val="28"/>
        </w:rPr>
        <w:t>(</w:t>
      </w:r>
      <w:proofErr w:type="gramEnd"/>
      <w:r w:rsidRPr="005A11FB">
        <w:rPr>
          <w:szCs w:val="28"/>
        </w:rPr>
        <w:t xml:space="preserve">приложение </w:t>
      </w:r>
      <w:r w:rsidR="00D137BE" w:rsidRPr="005A11FB">
        <w:rPr>
          <w:szCs w:val="28"/>
        </w:rPr>
        <w:t>№</w:t>
      </w:r>
      <w:r w:rsidRPr="005A11FB">
        <w:rPr>
          <w:szCs w:val="28"/>
        </w:rPr>
        <w:t xml:space="preserve"> 1</w:t>
      </w:r>
      <w:r w:rsidR="006907F3" w:rsidRPr="005A11FB">
        <w:rPr>
          <w:szCs w:val="28"/>
        </w:rPr>
        <w:t>3</w:t>
      </w:r>
      <w:r w:rsidRPr="005A11FB">
        <w:rPr>
          <w:szCs w:val="28"/>
        </w:rPr>
        <w:t>);</w:t>
      </w:r>
    </w:p>
    <w:p w14:paraId="30C4D8F7" w14:textId="178869CE" w:rsidR="00924ACF" w:rsidRPr="005A11FB" w:rsidRDefault="00924ACF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</w:t>
      </w:r>
      <w:r w:rsidR="00F6756F" w:rsidRPr="005A11FB">
        <w:rPr>
          <w:szCs w:val="28"/>
        </w:rPr>
        <w:t>14</w:t>
      </w:r>
      <w:r w:rsidR="00491BAE" w:rsidRPr="005A11FB">
        <w:rPr>
          <w:szCs w:val="28"/>
        </w:rPr>
        <w:t>. Форму</w:t>
      </w:r>
      <w:r w:rsidRPr="005A11FB">
        <w:rPr>
          <w:szCs w:val="28"/>
        </w:rPr>
        <w:t xml:space="preserve"> справки-расчет</w:t>
      </w:r>
      <w:r w:rsidR="009347A4">
        <w:rPr>
          <w:szCs w:val="28"/>
        </w:rPr>
        <w:t>а</w:t>
      </w:r>
      <w:r w:rsidRPr="005A11FB">
        <w:rPr>
          <w:szCs w:val="28"/>
        </w:rPr>
        <w:t xml:space="preserve"> причитающейся суммы субсидии </w:t>
      </w:r>
      <w:r w:rsidR="00491BAE" w:rsidRPr="005A11FB">
        <w:rPr>
          <w:szCs w:val="28"/>
        </w:rPr>
        <w:t xml:space="preserve">на возмещение части затрат семейной </w:t>
      </w:r>
      <w:proofErr w:type="gramStart"/>
      <w:r w:rsidR="00491BAE" w:rsidRPr="005A11FB">
        <w:rPr>
          <w:szCs w:val="28"/>
        </w:rPr>
        <w:t xml:space="preserve">фермы </w:t>
      </w:r>
      <w:r w:rsidRPr="005A11FB">
        <w:rPr>
          <w:szCs w:val="28"/>
        </w:rPr>
        <w:t xml:space="preserve"> (</w:t>
      </w:r>
      <w:proofErr w:type="gramEnd"/>
      <w:r w:rsidRPr="005A11FB">
        <w:rPr>
          <w:szCs w:val="28"/>
        </w:rPr>
        <w:t>приложение № 1</w:t>
      </w:r>
      <w:r w:rsidR="006907F3" w:rsidRPr="005A11FB">
        <w:rPr>
          <w:szCs w:val="28"/>
        </w:rPr>
        <w:t>4</w:t>
      </w:r>
      <w:r w:rsidRPr="005A11FB">
        <w:rPr>
          <w:szCs w:val="28"/>
        </w:rPr>
        <w:t>);</w:t>
      </w:r>
    </w:p>
    <w:p w14:paraId="27E0188E" w14:textId="0D1DCA35" w:rsidR="00924ACF" w:rsidRPr="005A11FB" w:rsidRDefault="00F6756F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>1.15</w:t>
      </w:r>
      <w:r w:rsidR="00924ACF" w:rsidRPr="005A11FB">
        <w:rPr>
          <w:szCs w:val="28"/>
        </w:rPr>
        <w:t>. Ста</w:t>
      </w:r>
      <w:r w:rsidR="00AE7B8D" w:rsidRPr="005A11FB">
        <w:rPr>
          <w:szCs w:val="28"/>
        </w:rPr>
        <w:t>вки субсидий на возмещение части затрат</w:t>
      </w:r>
      <w:r w:rsidR="00924ACF" w:rsidRPr="005A11FB">
        <w:rPr>
          <w:szCs w:val="28"/>
        </w:rPr>
        <w:t xml:space="preserve"> семейной фермы (приложение № 1</w:t>
      </w:r>
      <w:r w:rsidR="006907F3" w:rsidRPr="005A11FB">
        <w:rPr>
          <w:szCs w:val="28"/>
        </w:rPr>
        <w:t>5</w:t>
      </w:r>
      <w:r w:rsidR="00924ACF" w:rsidRPr="005A11FB">
        <w:rPr>
          <w:szCs w:val="28"/>
        </w:rPr>
        <w:t>);</w:t>
      </w:r>
    </w:p>
    <w:p w14:paraId="712A7720" w14:textId="05ED0C3D" w:rsidR="00F00EC6" w:rsidRPr="005A11FB" w:rsidRDefault="007662A6" w:rsidP="006E1BFC">
      <w:pPr>
        <w:pStyle w:val="Default"/>
        <w:ind w:firstLine="709"/>
        <w:jc w:val="both"/>
        <w:rPr>
          <w:sz w:val="28"/>
          <w:szCs w:val="28"/>
        </w:rPr>
      </w:pPr>
      <w:r w:rsidRPr="005A11FB">
        <w:rPr>
          <w:sz w:val="28"/>
          <w:szCs w:val="28"/>
        </w:rPr>
        <w:t>1.</w:t>
      </w:r>
      <w:r w:rsidR="00B32F53" w:rsidRPr="005A11FB">
        <w:rPr>
          <w:sz w:val="28"/>
          <w:szCs w:val="28"/>
        </w:rPr>
        <w:t>1</w:t>
      </w:r>
      <w:r w:rsidRPr="005A11FB">
        <w:rPr>
          <w:sz w:val="28"/>
          <w:szCs w:val="28"/>
        </w:rPr>
        <w:t xml:space="preserve">6. Перечень оборудования </w:t>
      </w:r>
      <w:r w:rsidRPr="005A11FB">
        <w:rPr>
          <w:color w:val="auto"/>
          <w:sz w:val="28"/>
          <w:szCs w:val="28"/>
        </w:rPr>
        <w:t>для комплектации объектов, предназначенных для производства, хранения и переработки сельскохозяйственной продукции, включая автономные источники электро- и газоснабжения, обустройство автономных источников водоснабжения,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</w:t>
      </w:r>
      <w:bookmarkStart w:id="2" w:name="_Hlk158724264"/>
      <w:r w:rsidR="006D576C" w:rsidRPr="005A11FB">
        <w:rPr>
          <w:color w:val="auto"/>
          <w:sz w:val="28"/>
          <w:szCs w:val="28"/>
        </w:rPr>
        <w:t xml:space="preserve"> (в </w:t>
      </w:r>
      <w:r w:rsidR="006D576C" w:rsidRPr="005A11FB">
        <w:rPr>
          <w:sz w:val="28"/>
          <w:szCs w:val="28"/>
        </w:rPr>
        <w:t>рамках предоставления субсидий на возмещение части затрат семейной фермы</w:t>
      </w:r>
      <w:r w:rsidR="00BC3967" w:rsidRPr="005A11FB">
        <w:rPr>
          <w:sz w:val="28"/>
          <w:szCs w:val="28"/>
        </w:rPr>
        <w:t>)</w:t>
      </w:r>
      <w:r w:rsidR="006D576C" w:rsidRPr="005A11FB">
        <w:rPr>
          <w:sz w:val="28"/>
          <w:szCs w:val="28"/>
        </w:rPr>
        <w:t xml:space="preserve"> </w:t>
      </w:r>
      <w:r w:rsidRPr="005A11FB">
        <w:rPr>
          <w:sz w:val="28"/>
          <w:szCs w:val="28"/>
        </w:rPr>
        <w:t>(приложение № 1</w:t>
      </w:r>
      <w:r w:rsidR="006907F3" w:rsidRPr="005A11FB">
        <w:rPr>
          <w:sz w:val="28"/>
          <w:szCs w:val="28"/>
        </w:rPr>
        <w:t>6</w:t>
      </w:r>
      <w:r w:rsidRPr="005A11FB">
        <w:rPr>
          <w:sz w:val="28"/>
          <w:szCs w:val="28"/>
        </w:rPr>
        <w:t>)</w:t>
      </w:r>
      <w:bookmarkEnd w:id="2"/>
      <w:r w:rsidR="001670A1" w:rsidRPr="005A11FB">
        <w:rPr>
          <w:sz w:val="28"/>
          <w:szCs w:val="28"/>
        </w:rPr>
        <w:t>.</w:t>
      </w:r>
    </w:p>
    <w:p w14:paraId="4495F917" w14:textId="552DD952" w:rsidR="006559FE" w:rsidRPr="005A11FB" w:rsidRDefault="00B105FE" w:rsidP="006E1BFC">
      <w:pPr>
        <w:ind w:firstLine="709"/>
        <w:jc w:val="both"/>
        <w:rPr>
          <w:szCs w:val="28"/>
        </w:rPr>
      </w:pPr>
      <w:r w:rsidRPr="005A11FB">
        <w:rPr>
          <w:szCs w:val="28"/>
        </w:rPr>
        <w:t xml:space="preserve">2. </w:t>
      </w:r>
      <w:r w:rsidR="006559FE" w:rsidRPr="005A11FB">
        <w:rPr>
          <w:szCs w:val="28"/>
        </w:rPr>
        <w:t>Управлению развития сельских территорий</w:t>
      </w:r>
      <w:r w:rsidR="00616294" w:rsidRPr="005A11FB">
        <w:rPr>
          <w:szCs w:val="28"/>
        </w:rPr>
        <w:t>, развития малых форм хозяйствования и сельскохозяйственной потребительской кооперации</w:t>
      </w:r>
      <w:r w:rsidR="007A32E9" w:rsidRPr="005A11FB">
        <w:rPr>
          <w:szCs w:val="28"/>
        </w:rPr>
        <w:t>,</w:t>
      </w:r>
      <w:r w:rsidR="001670A1" w:rsidRPr="005A11FB">
        <w:rPr>
          <w:szCs w:val="28"/>
        </w:rPr>
        <w:t xml:space="preserve"> обеспечить</w:t>
      </w:r>
      <w:r w:rsidR="006559FE" w:rsidRPr="005A11FB">
        <w:rPr>
          <w:szCs w:val="28"/>
        </w:rPr>
        <w:t>:</w:t>
      </w:r>
    </w:p>
    <w:p w14:paraId="48A472CA" w14:textId="77777777" w:rsidR="002A2176" w:rsidRDefault="00616294" w:rsidP="002A2176">
      <w:pPr>
        <w:ind w:firstLine="709"/>
        <w:jc w:val="both"/>
        <w:rPr>
          <w:szCs w:val="28"/>
        </w:rPr>
      </w:pPr>
      <w:r w:rsidRPr="005A11FB">
        <w:rPr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413A735E" w14:textId="7557E977" w:rsidR="00F118B3" w:rsidRPr="005A11FB" w:rsidRDefault="006559FE" w:rsidP="002A2176">
      <w:pPr>
        <w:ind w:firstLine="709"/>
        <w:jc w:val="both"/>
        <w:rPr>
          <w:szCs w:val="28"/>
        </w:rPr>
      </w:pPr>
      <w:r w:rsidRPr="005A11FB">
        <w:rPr>
          <w:szCs w:val="28"/>
        </w:rPr>
        <w:t xml:space="preserve">размещение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«Интернет» </w:t>
      </w:r>
      <w:r w:rsidRPr="00BD6A44">
        <w:rPr>
          <w:szCs w:val="28"/>
        </w:rPr>
        <w:t>(</w:t>
      </w:r>
      <w:hyperlink r:id="rId8" w:history="1">
        <w:r w:rsidRPr="00BD6A44">
          <w:rPr>
            <w:rStyle w:val="ae"/>
            <w:szCs w:val="28"/>
            <w:u w:val="none"/>
          </w:rPr>
          <w:t>www.mcxrd.ru</w:t>
        </w:r>
      </w:hyperlink>
      <w:r w:rsidRPr="005A11FB">
        <w:rPr>
          <w:szCs w:val="28"/>
        </w:rPr>
        <w:t>).</w:t>
      </w:r>
    </w:p>
    <w:p w14:paraId="688813D1" w14:textId="12CD8E86" w:rsidR="00B105FE" w:rsidRPr="005A11FB" w:rsidRDefault="006559FE" w:rsidP="00BD6A44">
      <w:pPr>
        <w:ind w:firstLine="709"/>
        <w:jc w:val="both"/>
        <w:rPr>
          <w:szCs w:val="28"/>
        </w:rPr>
      </w:pPr>
      <w:r w:rsidRPr="005A11FB">
        <w:rPr>
          <w:szCs w:val="28"/>
        </w:rPr>
        <w:t>3</w:t>
      </w:r>
      <w:r w:rsidR="00B105FE" w:rsidRPr="005A11FB">
        <w:rPr>
          <w:szCs w:val="28"/>
        </w:rPr>
        <w:t>. Признать утратившими силу</w:t>
      </w:r>
      <w:r w:rsidR="00BD6A44">
        <w:rPr>
          <w:szCs w:val="28"/>
        </w:rPr>
        <w:t xml:space="preserve"> </w:t>
      </w:r>
      <w:r w:rsidR="00B105FE" w:rsidRPr="005A11FB">
        <w:rPr>
          <w:szCs w:val="28"/>
        </w:rPr>
        <w:t xml:space="preserve">приказ Министерства сельского хозяйства и продовольствия Республики Дагестан от </w:t>
      </w:r>
      <w:r w:rsidR="00C176EB" w:rsidRPr="005A11FB">
        <w:rPr>
          <w:szCs w:val="28"/>
        </w:rPr>
        <w:t>30</w:t>
      </w:r>
      <w:r w:rsidR="00B105FE" w:rsidRPr="005A11FB">
        <w:rPr>
          <w:szCs w:val="28"/>
        </w:rPr>
        <w:t xml:space="preserve"> апреля 202</w:t>
      </w:r>
      <w:r w:rsidR="00C176EB" w:rsidRPr="005A11FB">
        <w:rPr>
          <w:szCs w:val="28"/>
        </w:rPr>
        <w:t>1</w:t>
      </w:r>
      <w:r w:rsidR="00B105FE" w:rsidRPr="005A11FB">
        <w:rPr>
          <w:szCs w:val="28"/>
        </w:rPr>
        <w:t xml:space="preserve"> г. </w:t>
      </w:r>
      <w:r w:rsidR="00C176EB" w:rsidRPr="005A11FB">
        <w:rPr>
          <w:szCs w:val="28"/>
        </w:rPr>
        <w:t>№</w:t>
      </w:r>
      <w:r w:rsidR="00B105FE" w:rsidRPr="005A11FB">
        <w:rPr>
          <w:szCs w:val="28"/>
        </w:rPr>
        <w:t xml:space="preserve"> 1</w:t>
      </w:r>
      <w:r w:rsidR="00C176EB" w:rsidRPr="005A11FB">
        <w:rPr>
          <w:szCs w:val="28"/>
        </w:rPr>
        <w:t>06</w:t>
      </w:r>
      <w:r w:rsidR="00B105FE" w:rsidRPr="005A11FB">
        <w:rPr>
          <w:szCs w:val="28"/>
        </w:rPr>
        <w:t xml:space="preserve"> </w:t>
      </w:r>
      <w:r w:rsidR="00136D8E">
        <w:rPr>
          <w:szCs w:val="28"/>
        </w:rPr>
        <w:t>«</w:t>
      </w:r>
      <w:r w:rsidR="00C176EB" w:rsidRPr="005A11FB">
        <w:rPr>
          <w:szCs w:val="28"/>
        </w:rPr>
        <w:t>О реализации Порядков предоставления грантов в форме субсидий из республиканского бюджета Республики Дагестан, утвержденных постановлением Правительства Республики Дагестан от 22 апреля 2021 года № 79</w:t>
      </w:r>
      <w:r w:rsidR="00136D8E">
        <w:rPr>
          <w:szCs w:val="28"/>
        </w:rPr>
        <w:t>»</w:t>
      </w:r>
      <w:r w:rsidR="00B105FE" w:rsidRPr="005A11FB">
        <w:rPr>
          <w:szCs w:val="28"/>
        </w:rPr>
        <w:t xml:space="preserve"> </w:t>
      </w:r>
      <w:r w:rsidR="00877F08" w:rsidRPr="005A11FB">
        <w:rPr>
          <w:szCs w:val="28"/>
        </w:rPr>
        <w:t>(интернет-портал правовой информации Республики Дагестан (www.pravo.e-dag.ru), 2021, 11 мая, № 05023007130)</w:t>
      </w:r>
      <w:r w:rsidR="007003EF" w:rsidRPr="005A11FB">
        <w:rPr>
          <w:szCs w:val="28"/>
        </w:rPr>
        <w:t>.</w:t>
      </w:r>
    </w:p>
    <w:p w14:paraId="01FE7388" w14:textId="49D83582" w:rsidR="00FA01F3" w:rsidRPr="005A11FB" w:rsidRDefault="00136D8E" w:rsidP="006E1BF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872667" w:rsidRPr="005A11FB">
        <w:rPr>
          <w:szCs w:val="28"/>
        </w:rPr>
        <w:t xml:space="preserve">. </w:t>
      </w:r>
      <w:r w:rsidR="00A352AC" w:rsidRPr="005A11FB">
        <w:rPr>
          <w:szCs w:val="28"/>
        </w:rPr>
        <w:t>Контроль за исполнением настоящего приказа возложить на заместителя министра сельского хозяйства и продовольствия Республики Дагестан в соответствии с распределением должностных обязанностей.</w:t>
      </w:r>
    </w:p>
    <w:p w14:paraId="193BCEDF" w14:textId="267C02E0" w:rsidR="00FA01F3" w:rsidRPr="005A11FB" w:rsidRDefault="00FA01F3" w:rsidP="00DC4097">
      <w:pPr>
        <w:ind w:firstLine="709"/>
        <w:jc w:val="both"/>
        <w:rPr>
          <w:szCs w:val="28"/>
        </w:rPr>
      </w:pPr>
    </w:p>
    <w:p w14:paraId="750D3C24" w14:textId="151DFC8E" w:rsidR="00415507" w:rsidRPr="005A11FB" w:rsidRDefault="00415507" w:rsidP="00415507">
      <w:pPr>
        <w:pStyle w:val="ConsPlusNormal"/>
        <w:jc w:val="both"/>
      </w:pPr>
    </w:p>
    <w:p w14:paraId="3A6E917A" w14:textId="76BBEAFF" w:rsidR="00872667" w:rsidRPr="005A11FB" w:rsidRDefault="00872667" w:rsidP="00415507">
      <w:pPr>
        <w:pStyle w:val="ConsPlusNormal"/>
        <w:jc w:val="both"/>
      </w:pPr>
    </w:p>
    <w:p w14:paraId="64BA9420" w14:textId="2D01C5A6" w:rsidR="009E5070" w:rsidRPr="005A11FB" w:rsidRDefault="00D03728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  <w:r w:rsidRPr="005A11FB">
        <w:rPr>
          <w:rFonts w:eastAsia="Calibri"/>
          <w:b/>
          <w:szCs w:val="28"/>
        </w:rPr>
        <w:t xml:space="preserve">       </w:t>
      </w:r>
      <w:r w:rsidR="00415507" w:rsidRPr="005A11FB">
        <w:rPr>
          <w:rFonts w:eastAsia="Calibri"/>
          <w:b/>
          <w:szCs w:val="28"/>
        </w:rPr>
        <w:t xml:space="preserve"> </w:t>
      </w:r>
      <w:r w:rsidRPr="005A11FB">
        <w:rPr>
          <w:rFonts w:eastAsia="Calibri"/>
          <w:b/>
          <w:szCs w:val="28"/>
        </w:rPr>
        <w:t>Министр</w:t>
      </w:r>
      <w:r w:rsidR="00415507" w:rsidRPr="005A11FB">
        <w:rPr>
          <w:rFonts w:eastAsia="Calibri"/>
          <w:b/>
          <w:szCs w:val="28"/>
        </w:rPr>
        <w:t xml:space="preserve">               </w:t>
      </w:r>
      <w:r w:rsidR="00D4162D" w:rsidRPr="005A11FB">
        <w:rPr>
          <w:rFonts w:eastAsia="Calibri"/>
          <w:b/>
          <w:szCs w:val="28"/>
        </w:rPr>
        <w:t xml:space="preserve">                    </w:t>
      </w:r>
      <w:r w:rsidR="00415507" w:rsidRPr="005A11FB">
        <w:rPr>
          <w:rFonts w:eastAsia="Calibri"/>
          <w:b/>
          <w:szCs w:val="28"/>
        </w:rPr>
        <w:t xml:space="preserve">                    </w:t>
      </w:r>
      <w:r w:rsidR="007F5D8B" w:rsidRPr="005A11FB">
        <w:rPr>
          <w:rFonts w:eastAsia="Calibri"/>
          <w:b/>
          <w:szCs w:val="28"/>
        </w:rPr>
        <w:t xml:space="preserve">                  </w:t>
      </w:r>
      <w:r w:rsidR="00415507" w:rsidRPr="005A11FB">
        <w:rPr>
          <w:rFonts w:eastAsia="Calibri"/>
          <w:b/>
          <w:szCs w:val="28"/>
        </w:rPr>
        <w:t xml:space="preserve">              </w:t>
      </w:r>
      <w:r w:rsidR="00B61FD8" w:rsidRPr="005A11FB">
        <w:rPr>
          <w:rFonts w:eastAsia="Calibri"/>
          <w:b/>
          <w:szCs w:val="28"/>
        </w:rPr>
        <w:t>М</w:t>
      </w:r>
      <w:r w:rsidR="00415507" w:rsidRPr="005A11FB">
        <w:rPr>
          <w:rFonts w:eastAsia="Calibri"/>
          <w:b/>
          <w:szCs w:val="28"/>
        </w:rPr>
        <w:t xml:space="preserve">. </w:t>
      </w:r>
      <w:proofErr w:type="spellStart"/>
      <w:r w:rsidR="00B61FD8" w:rsidRPr="005A11FB">
        <w:rPr>
          <w:rFonts w:eastAsia="Calibri"/>
          <w:b/>
          <w:szCs w:val="28"/>
        </w:rPr>
        <w:t>Аджеков</w:t>
      </w:r>
      <w:proofErr w:type="spellEnd"/>
    </w:p>
    <w:p w14:paraId="38084CDE" w14:textId="3179B924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25C06169" w14:textId="6065CFFC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3CE8E464" w14:textId="4D8EB51B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76C6B269" w14:textId="3FB74BAC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75DEE41E" w14:textId="02E23C8D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3C39A532" w14:textId="0A833CF2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67C5C8DC" w14:textId="29B77B90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7F0BFC68" w14:textId="09DF0B5C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4CC37959" w14:textId="02133CA1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3709922E" w14:textId="0539B034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11297BEE" w14:textId="7F842669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0BC278E4" w14:textId="3EA48849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490D40F8" w14:textId="1C824BE1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4DA5ABC9" w14:textId="67BC2EEF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39617CC3" w14:textId="6BFC1AEE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41A21159" w14:textId="01806AF6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36941ADC" w14:textId="6AD74C4D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60971E3B" w14:textId="206FABCE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771EC6AA" w14:textId="72B856E0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24E9B79A" w14:textId="35355BE6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5B134EEF" w14:textId="0EC81280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2C7A6CA7" w14:textId="6FA70653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75AA9F2D" w14:textId="2DA97976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59A55DEF" w14:textId="38119143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14FE7F59" w14:textId="0268422B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74BF0E03" w14:textId="6089713E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13CA3483" w14:textId="4F4D4906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62F7574D" w14:textId="45DD02EF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4AC65C1F" w14:textId="36C8EE2C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5565F0D0" w14:textId="42D44BCE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656CFB6B" w14:textId="20F6330E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20116B3E" w14:textId="574BE41E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157B2E64" w14:textId="2FD30015" w:rsidR="00F0488D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4CB6F281" w14:textId="4416C0A6" w:rsidR="00DA5CA7" w:rsidRDefault="00DA5CA7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37E967A3" w14:textId="77777777" w:rsidR="00B60AD1" w:rsidRPr="005A11FB" w:rsidRDefault="00B60AD1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2FA24FDD" w14:textId="00DEA7C2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78D6621D" w14:textId="77777777" w:rsidR="00F0488D" w:rsidRPr="005A11FB" w:rsidRDefault="00F0488D" w:rsidP="005A62DF">
      <w:pPr>
        <w:spacing w:line="240" w:lineRule="atLeast"/>
        <w:contextualSpacing/>
        <w:jc w:val="both"/>
        <w:rPr>
          <w:rFonts w:eastAsia="Calibri"/>
          <w:b/>
          <w:szCs w:val="28"/>
        </w:rPr>
      </w:pPr>
    </w:p>
    <w:p w14:paraId="1C6FE1D2" w14:textId="4D6564E3" w:rsidR="00B23B4F" w:rsidRPr="00A82290" w:rsidRDefault="00B23B4F" w:rsidP="00B23B4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 xml:space="preserve">Приложение </w:t>
      </w:r>
      <w:r w:rsidR="00050F8E" w:rsidRPr="00A82290">
        <w:rPr>
          <w:rFonts w:ascii="Times New Roman" w:hAnsi="Times New Roman" w:cs="Times New Roman"/>
          <w:sz w:val="20"/>
        </w:rPr>
        <w:t>№</w:t>
      </w:r>
      <w:r w:rsidRPr="00A82290">
        <w:rPr>
          <w:rFonts w:ascii="Times New Roman" w:hAnsi="Times New Roman" w:cs="Times New Roman"/>
          <w:sz w:val="20"/>
        </w:rPr>
        <w:t xml:space="preserve"> 1</w:t>
      </w:r>
    </w:p>
    <w:p w14:paraId="0B36F7E7" w14:textId="77777777" w:rsidR="00B23B4F" w:rsidRPr="00A82290" w:rsidRDefault="00B23B4F" w:rsidP="00B23B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56D11EC0" w14:textId="77777777" w:rsidR="00B23B4F" w:rsidRPr="00A82290" w:rsidRDefault="00B23B4F" w:rsidP="00B23B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2F9590AE" w14:textId="77777777" w:rsidR="00B23B4F" w:rsidRPr="00A82290" w:rsidRDefault="00B23B4F" w:rsidP="00B23B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lastRenderedPageBreak/>
        <w:t>Республики Дагестан</w:t>
      </w:r>
    </w:p>
    <w:p w14:paraId="17DC3064" w14:textId="73BB2E09" w:rsidR="00B23B4F" w:rsidRPr="00A82290" w:rsidRDefault="00B23B4F" w:rsidP="00B23B4F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 xml:space="preserve">от </w:t>
      </w:r>
      <w:r w:rsidR="00B2437B" w:rsidRPr="00A82290">
        <w:rPr>
          <w:rFonts w:ascii="Times New Roman" w:hAnsi="Times New Roman" w:cs="Times New Roman"/>
          <w:sz w:val="20"/>
        </w:rPr>
        <w:t>«__</w:t>
      </w:r>
      <w:proofErr w:type="gramStart"/>
      <w:r w:rsidR="00B2437B" w:rsidRPr="00A82290">
        <w:rPr>
          <w:rFonts w:ascii="Times New Roman" w:hAnsi="Times New Roman" w:cs="Times New Roman"/>
          <w:sz w:val="20"/>
        </w:rPr>
        <w:t>_»_</w:t>
      </w:r>
      <w:proofErr w:type="gramEnd"/>
      <w:r w:rsidR="00B2437B" w:rsidRPr="00A82290">
        <w:rPr>
          <w:rFonts w:ascii="Times New Roman" w:hAnsi="Times New Roman" w:cs="Times New Roman"/>
          <w:sz w:val="20"/>
        </w:rPr>
        <w:t>_______ 2024</w:t>
      </w:r>
      <w:r w:rsidRPr="00A82290">
        <w:rPr>
          <w:rFonts w:ascii="Times New Roman" w:hAnsi="Times New Roman" w:cs="Times New Roman"/>
          <w:sz w:val="20"/>
        </w:rPr>
        <w:t xml:space="preserve"> г. </w:t>
      </w:r>
      <w:r w:rsidR="00B2437B" w:rsidRPr="00A82290">
        <w:rPr>
          <w:rFonts w:ascii="Times New Roman" w:hAnsi="Times New Roman" w:cs="Times New Roman"/>
          <w:sz w:val="20"/>
        </w:rPr>
        <w:t>№ _____</w:t>
      </w:r>
    </w:p>
    <w:p w14:paraId="7539233F" w14:textId="77777777" w:rsidR="00B23B4F" w:rsidRPr="002F7DE4" w:rsidRDefault="00B23B4F" w:rsidP="00B23B4F">
      <w:pPr>
        <w:pStyle w:val="ConsPlusNormal"/>
        <w:jc w:val="both"/>
        <w:rPr>
          <w:rFonts w:ascii="Times New Roman" w:hAnsi="Times New Roman" w:cs="Times New Roman"/>
        </w:rPr>
      </w:pPr>
    </w:p>
    <w:p w14:paraId="13C73316" w14:textId="77777777" w:rsidR="00E557EF" w:rsidRPr="00E557EF" w:rsidRDefault="00E557EF" w:rsidP="00344C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57"/>
      <w:bookmarkEnd w:id="3"/>
      <w:r w:rsidRPr="00E557EF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1D82A297" w14:textId="1B5E82A8" w:rsidR="00344CEE" w:rsidRPr="00E557EF" w:rsidRDefault="00E557EF" w:rsidP="00344CE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557EF">
        <w:rPr>
          <w:rFonts w:ascii="Times New Roman" w:hAnsi="Times New Roman" w:cs="Times New Roman"/>
          <w:b w:val="0"/>
          <w:sz w:val="28"/>
          <w:szCs w:val="28"/>
        </w:rPr>
        <w:t>о региональной конкурсной комиссии</w:t>
      </w:r>
    </w:p>
    <w:p w14:paraId="5DBDEA34" w14:textId="528E8626" w:rsidR="00B23B4F" w:rsidRPr="005A11FB" w:rsidRDefault="00B23B4F" w:rsidP="003703B2">
      <w:pPr>
        <w:pStyle w:val="ConsPlusTitle"/>
        <w:outlineLvl w:val="1"/>
        <w:rPr>
          <w:rFonts w:ascii="Times New Roman" w:hAnsi="Times New Roman" w:cs="Times New Roman"/>
          <w:sz w:val="20"/>
        </w:rPr>
      </w:pPr>
    </w:p>
    <w:p w14:paraId="59CEBE7B" w14:textId="0F14B29F" w:rsidR="00B23B4F" w:rsidRPr="005A11FB" w:rsidRDefault="0019428E" w:rsidP="00787197">
      <w:pPr>
        <w:pStyle w:val="ConsPlusNormal"/>
        <w:numPr>
          <w:ilvl w:val="0"/>
          <w:numId w:val="12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Общие полож</w:t>
      </w:r>
      <w:r w:rsidR="001160D6" w:rsidRPr="005A11FB">
        <w:rPr>
          <w:rFonts w:ascii="Times New Roman" w:hAnsi="Times New Roman" w:cs="Times New Roman"/>
          <w:sz w:val="28"/>
          <w:szCs w:val="28"/>
        </w:rPr>
        <w:t>ения</w:t>
      </w:r>
    </w:p>
    <w:p w14:paraId="6E5D5F0F" w14:textId="77777777" w:rsidR="00787197" w:rsidRPr="005A11FB" w:rsidRDefault="00787197" w:rsidP="00F0488D">
      <w:pPr>
        <w:pStyle w:val="ConsPlusNormal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A646ABE" w14:textId="7191E294" w:rsidR="00CF07A5" w:rsidRPr="005A11FB" w:rsidRDefault="00B23B4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региональной конкурсной комиссии </w:t>
      </w:r>
      <w:r w:rsidR="008D0F7C" w:rsidRPr="005A11FB">
        <w:rPr>
          <w:rFonts w:ascii="Times New Roman" w:hAnsi="Times New Roman" w:cs="Times New Roman"/>
          <w:sz w:val="28"/>
          <w:szCs w:val="28"/>
        </w:rPr>
        <w:t xml:space="preserve">по проведению отбора заявок для определения </w:t>
      </w:r>
      <w:r w:rsidR="00490E2E" w:rsidRPr="005A11FB">
        <w:rPr>
          <w:rFonts w:ascii="Times New Roman" w:hAnsi="Times New Roman" w:cs="Times New Roman"/>
          <w:sz w:val="28"/>
          <w:szCs w:val="28"/>
        </w:rPr>
        <w:t>получателей</w:t>
      </w:r>
      <w:r w:rsidR="002D49D2" w:rsidRPr="005A11FB"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Pr="005A11FB">
        <w:rPr>
          <w:rFonts w:ascii="Times New Roman" w:hAnsi="Times New Roman" w:cs="Times New Roman"/>
          <w:sz w:val="28"/>
          <w:szCs w:val="28"/>
        </w:rPr>
        <w:t xml:space="preserve">на развитие семейных ферм, </w:t>
      </w:r>
      <w:r w:rsidR="002D49D2" w:rsidRPr="005A11FB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DA5CA7">
        <w:rPr>
          <w:rFonts w:ascii="Times New Roman" w:hAnsi="Times New Roman" w:cs="Times New Roman"/>
          <w:sz w:val="28"/>
          <w:szCs w:val="28"/>
        </w:rPr>
        <w:t>«</w:t>
      </w:r>
      <w:r w:rsidR="002D49D2" w:rsidRPr="005A11FB">
        <w:rPr>
          <w:rFonts w:ascii="Times New Roman" w:hAnsi="Times New Roman" w:cs="Times New Roman"/>
          <w:sz w:val="28"/>
          <w:szCs w:val="28"/>
        </w:rPr>
        <w:t>Агропрогресс</w:t>
      </w:r>
      <w:r w:rsidR="00DA5CA7">
        <w:rPr>
          <w:rFonts w:ascii="Times New Roman" w:hAnsi="Times New Roman" w:cs="Times New Roman"/>
          <w:sz w:val="28"/>
          <w:szCs w:val="28"/>
        </w:rPr>
        <w:t>»</w:t>
      </w:r>
      <w:r w:rsidR="002D49D2" w:rsidRPr="005A11FB">
        <w:rPr>
          <w:rFonts w:ascii="Times New Roman" w:hAnsi="Times New Roman" w:cs="Times New Roman"/>
          <w:sz w:val="28"/>
          <w:szCs w:val="28"/>
        </w:rPr>
        <w:t xml:space="preserve">, грантов </w:t>
      </w:r>
      <w:r w:rsidRPr="005A11FB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сельскохозяйственных потребительских кооперативов (далее соот</w:t>
      </w:r>
      <w:r w:rsidR="00D15EB9" w:rsidRPr="005A11FB">
        <w:rPr>
          <w:rFonts w:ascii="Times New Roman" w:hAnsi="Times New Roman" w:cs="Times New Roman"/>
          <w:sz w:val="28"/>
          <w:szCs w:val="28"/>
        </w:rPr>
        <w:t>ветственно - Положение, К</w:t>
      </w:r>
      <w:r w:rsidRPr="005A11FB">
        <w:rPr>
          <w:rFonts w:ascii="Times New Roman" w:hAnsi="Times New Roman" w:cs="Times New Roman"/>
          <w:sz w:val="28"/>
          <w:szCs w:val="28"/>
        </w:rPr>
        <w:t>омиссия</w:t>
      </w:r>
      <w:r w:rsidR="00D15EB9" w:rsidRPr="005A11FB">
        <w:rPr>
          <w:rFonts w:ascii="Times New Roman" w:hAnsi="Times New Roman" w:cs="Times New Roman"/>
          <w:sz w:val="28"/>
          <w:szCs w:val="28"/>
        </w:rPr>
        <w:t>, г</w:t>
      </w:r>
      <w:r w:rsidR="00490E2E" w:rsidRPr="005A11FB">
        <w:rPr>
          <w:rFonts w:ascii="Times New Roman" w:hAnsi="Times New Roman" w:cs="Times New Roman"/>
          <w:sz w:val="28"/>
          <w:szCs w:val="28"/>
        </w:rPr>
        <w:t>ранты</w:t>
      </w:r>
      <w:r w:rsidRPr="005A11FB">
        <w:rPr>
          <w:rFonts w:ascii="Times New Roman" w:hAnsi="Times New Roman" w:cs="Times New Roman"/>
          <w:sz w:val="28"/>
          <w:szCs w:val="28"/>
        </w:rPr>
        <w:t xml:space="preserve">), в соответствии с </w:t>
      </w:r>
      <w:r w:rsidR="00050F8E" w:rsidRPr="005A11FB">
        <w:rPr>
          <w:rFonts w:ascii="Times New Roman" w:hAnsi="Times New Roman" w:cs="Times New Roman"/>
          <w:sz w:val="28"/>
          <w:szCs w:val="28"/>
        </w:rPr>
        <w:t>Правила</w:t>
      </w:r>
      <w:r w:rsidR="00FA3AE1" w:rsidRPr="005A11FB">
        <w:rPr>
          <w:rFonts w:ascii="Times New Roman" w:hAnsi="Times New Roman" w:cs="Times New Roman"/>
          <w:sz w:val="28"/>
          <w:szCs w:val="28"/>
        </w:rPr>
        <w:t>ми</w:t>
      </w:r>
      <w:r w:rsidR="00050F8E" w:rsidRPr="005A11FB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на развитие семейных ферм и проектов «Агропрогресс»</w:t>
      </w:r>
      <w:r w:rsidR="00875975"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Pr="005A11FB">
        <w:rPr>
          <w:rFonts w:ascii="Times New Roman" w:hAnsi="Times New Roman" w:cs="Times New Roman"/>
          <w:sz w:val="28"/>
          <w:szCs w:val="28"/>
        </w:rPr>
        <w:t xml:space="preserve">и </w:t>
      </w:r>
      <w:r w:rsidR="00050F8E" w:rsidRPr="005A11FB">
        <w:rPr>
          <w:rFonts w:ascii="Times New Roman" w:hAnsi="Times New Roman" w:cs="Times New Roman"/>
          <w:sz w:val="28"/>
          <w:szCs w:val="28"/>
        </w:rPr>
        <w:t>Правила</w:t>
      </w:r>
      <w:r w:rsidR="00FA3AE1" w:rsidRPr="005A11FB">
        <w:rPr>
          <w:rFonts w:ascii="Times New Roman" w:hAnsi="Times New Roman" w:cs="Times New Roman"/>
          <w:sz w:val="28"/>
          <w:szCs w:val="28"/>
        </w:rPr>
        <w:t>ми</w:t>
      </w:r>
      <w:r w:rsidR="00050F8E" w:rsidRPr="005A11FB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сельскохозяйственным потребительским кооперативам и начинающим сельскохозяйственным потребительским кооперативам на развитие материально-технической базы</w:t>
      </w:r>
      <w:r w:rsidR="00FA3AE1" w:rsidRPr="005A11FB">
        <w:rPr>
          <w:rFonts w:ascii="Times New Roman" w:hAnsi="Times New Roman" w:cs="Times New Roman"/>
          <w:sz w:val="28"/>
          <w:szCs w:val="28"/>
        </w:rPr>
        <w:t>, утверждёнными</w:t>
      </w:r>
      <w:r w:rsidRPr="005A11F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остановление Правительства РД от 22.04.2021 N 79 (ред. от 30.12.2022) &quot;Об утверждении Порядка предоставления грантов в форме субсидий из республиканского бюджета Республики Дагестан на развитие семейных ферм и проектов &quot;Агропрогресс&quot; и Порядка предоставления ">
        <w:r w:rsidR="00FA3AE1" w:rsidRPr="005A11F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FA3AE1" w:rsidRPr="005A11FB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13 мая 2024 года № 123 </w:t>
      </w:r>
      <w:r w:rsidRPr="005A11F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0F8E" w:rsidRPr="005A11FB">
        <w:rPr>
          <w:rFonts w:ascii="Times New Roman" w:hAnsi="Times New Roman" w:cs="Times New Roman"/>
          <w:sz w:val="28"/>
          <w:szCs w:val="28"/>
        </w:rPr>
        <w:t>–</w:t>
      </w:r>
      <w:r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="00050F8E" w:rsidRPr="005A11F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5A11FB">
        <w:rPr>
          <w:rFonts w:ascii="Times New Roman" w:hAnsi="Times New Roman" w:cs="Times New Roman"/>
          <w:sz w:val="28"/>
          <w:szCs w:val="28"/>
        </w:rPr>
        <w:t>представления грантов).</w:t>
      </w:r>
      <w:r w:rsidR="00CF07A5" w:rsidRPr="005A1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E5C9B" w14:textId="37B9792B" w:rsidR="00B23B4F" w:rsidRPr="005A11FB" w:rsidRDefault="00CF07A5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1.</w:t>
      </w:r>
      <w:r w:rsidR="001160D6" w:rsidRPr="005A11FB">
        <w:rPr>
          <w:rFonts w:ascii="Times New Roman" w:hAnsi="Times New Roman" w:cs="Times New Roman"/>
          <w:sz w:val="28"/>
          <w:szCs w:val="28"/>
        </w:rPr>
        <w:t>2</w:t>
      </w:r>
      <w:r w:rsidRPr="005A11FB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законодательством Российской Федерации и Республики Дагестан, а также настоящим Положением.</w:t>
      </w:r>
    </w:p>
    <w:p w14:paraId="4F18E5AE" w14:textId="7CC81ED3" w:rsidR="00B23B4F" w:rsidRPr="005A11FB" w:rsidRDefault="00B23B4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1.3. Комиссия осуществляет деятельность на коллегиальной основе.</w:t>
      </w:r>
    </w:p>
    <w:p w14:paraId="2453908C" w14:textId="34DD0322" w:rsidR="0019428E" w:rsidRPr="005A11FB" w:rsidRDefault="0019428E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DF2A4" w14:textId="5879667F" w:rsidR="0019428E" w:rsidRPr="005A11FB" w:rsidRDefault="001160D6" w:rsidP="0078719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2. </w:t>
      </w:r>
      <w:r w:rsidR="0019428E" w:rsidRPr="005A11FB">
        <w:rPr>
          <w:rFonts w:ascii="Times New Roman" w:hAnsi="Times New Roman" w:cs="Times New Roman"/>
          <w:sz w:val="28"/>
          <w:szCs w:val="28"/>
        </w:rPr>
        <w:t>Задачи и принципы работы Комиссии</w:t>
      </w:r>
    </w:p>
    <w:p w14:paraId="445DFE70" w14:textId="77777777" w:rsidR="00787197" w:rsidRPr="005A11FB" w:rsidRDefault="00787197" w:rsidP="0078719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D59EC6" w14:textId="3E26A13E" w:rsidR="00936236" w:rsidRPr="005A11FB" w:rsidRDefault="001160D6" w:rsidP="00787197">
      <w:pPr>
        <w:pStyle w:val="ConsPlusNormal"/>
        <w:spacing w:before="20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2.1</w:t>
      </w:r>
      <w:r w:rsidR="00936236" w:rsidRPr="005A11FB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2F1EBC" w:rsidRPr="005A11FB">
        <w:rPr>
          <w:rFonts w:ascii="Times New Roman" w:hAnsi="Times New Roman" w:cs="Times New Roman"/>
          <w:sz w:val="28"/>
          <w:szCs w:val="28"/>
        </w:rPr>
        <w:t>К</w:t>
      </w:r>
      <w:r w:rsidR="00936236" w:rsidRPr="005A11F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3C38E03B" w14:textId="42ABC5DE" w:rsidR="00936236" w:rsidRPr="005A11FB" w:rsidRDefault="002F1EBC" w:rsidP="00DA5CA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а) </w:t>
      </w:r>
      <w:r w:rsidR="00936236" w:rsidRPr="005A11FB">
        <w:rPr>
          <w:rFonts w:ascii="Times New Roman" w:hAnsi="Times New Roman" w:cs="Times New Roman"/>
          <w:sz w:val="28"/>
          <w:szCs w:val="28"/>
        </w:rPr>
        <w:t>обеспечение своевременного, открытого и объективного рассмотрения</w:t>
      </w:r>
      <w:r w:rsidR="00DA5CA7">
        <w:rPr>
          <w:rFonts w:ascii="Times New Roman" w:hAnsi="Times New Roman" w:cs="Times New Roman"/>
          <w:sz w:val="28"/>
          <w:szCs w:val="28"/>
        </w:rPr>
        <w:t xml:space="preserve"> </w:t>
      </w:r>
      <w:r w:rsidR="00936236" w:rsidRPr="005A11FB">
        <w:rPr>
          <w:rFonts w:ascii="Times New Roman" w:hAnsi="Times New Roman" w:cs="Times New Roman"/>
          <w:sz w:val="28"/>
          <w:szCs w:val="28"/>
        </w:rPr>
        <w:t>заявок, представляемых заявителями с целью получения грантов;</w:t>
      </w:r>
    </w:p>
    <w:p w14:paraId="6CFF0A27" w14:textId="07D156F6" w:rsidR="00936236" w:rsidRPr="005A11FB" w:rsidRDefault="002F1EBC" w:rsidP="00DA5CA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б) </w:t>
      </w:r>
      <w:r w:rsidR="00936236" w:rsidRPr="005A11F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A32EA" w:rsidRPr="005A11FB">
        <w:rPr>
          <w:rFonts w:ascii="Times New Roman" w:hAnsi="Times New Roman" w:cs="Times New Roman"/>
          <w:sz w:val="28"/>
          <w:szCs w:val="28"/>
        </w:rPr>
        <w:t xml:space="preserve">и отбор </w:t>
      </w:r>
      <w:r w:rsidR="00936236" w:rsidRPr="005A11FB">
        <w:rPr>
          <w:rFonts w:ascii="Times New Roman" w:hAnsi="Times New Roman" w:cs="Times New Roman"/>
          <w:sz w:val="28"/>
          <w:szCs w:val="28"/>
        </w:rPr>
        <w:t>заявок с целью определения их полноты, экономической эффективности, социальной значимости для экономики и целесообразности оказания государственной поддержки;</w:t>
      </w:r>
    </w:p>
    <w:p w14:paraId="1D877BD5" w14:textId="6B0B97A7" w:rsidR="00B23B4F" w:rsidRPr="005A11FB" w:rsidRDefault="002F1EBC" w:rsidP="004440C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в) </w:t>
      </w:r>
      <w:r w:rsidR="00CF07A5" w:rsidRPr="005A11FB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</w:t>
      </w:r>
      <w:r w:rsidR="00936236" w:rsidRPr="005A11FB">
        <w:rPr>
          <w:rFonts w:ascii="Times New Roman" w:hAnsi="Times New Roman" w:cs="Times New Roman"/>
          <w:sz w:val="28"/>
          <w:szCs w:val="28"/>
        </w:rPr>
        <w:t xml:space="preserve"> с указанием размера гранта, рекомендуемого для предоставления.</w:t>
      </w:r>
    </w:p>
    <w:p w14:paraId="15AC2939" w14:textId="0C353DD2" w:rsidR="00B23B4F" w:rsidRPr="005A11FB" w:rsidRDefault="008A540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2.2. </w:t>
      </w:r>
      <w:r w:rsidR="00B23B4F" w:rsidRPr="005A11FB">
        <w:rPr>
          <w:rFonts w:ascii="Times New Roman" w:hAnsi="Times New Roman" w:cs="Times New Roman"/>
          <w:sz w:val="28"/>
          <w:szCs w:val="28"/>
        </w:rPr>
        <w:t>Комиссия в процессе своей деятельности руководствуется следующими принципами:</w:t>
      </w:r>
    </w:p>
    <w:p w14:paraId="08B62AD4" w14:textId="77777777" w:rsidR="00B23B4F" w:rsidRPr="005A11FB" w:rsidRDefault="00B23B4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а) профессионализм и компетентность членов Комиссии;</w:t>
      </w:r>
    </w:p>
    <w:p w14:paraId="4F95C68E" w14:textId="3F53579C" w:rsidR="00B23B4F" w:rsidRPr="005A11FB" w:rsidRDefault="00B23B4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A11FB"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="008A540F" w:rsidRPr="005A11FB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8A540F" w:rsidRPr="005A11FB">
        <w:rPr>
          <w:rFonts w:ascii="Times New Roman" w:hAnsi="Times New Roman" w:cs="Times New Roman"/>
          <w:sz w:val="28"/>
          <w:szCs w:val="28"/>
        </w:rPr>
        <w:t xml:space="preserve"> стоящих перед</w:t>
      </w:r>
      <w:r w:rsidRPr="005A11FB">
        <w:rPr>
          <w:rFonts w:ascii="Times New Roman" w:hAnsi="Times New Roman" w:cs="Times New Roman"/>
          <w:sz w:val="28"/>
          <w:szCs w:val="28"/>
        </w:rPr>
        <w:t xml:space="preserve"> Комиссии перед личной заинтересованностью, исключение возможностей злоупотребления полномочиями и предотвращение коррупции;</w:t>
      </w:r>
    </w:p>
    <w:p w14:paraId="3FEF10A0" w14:textId="77777777" w:rsidR="00B23B4F" w:rsidRPr="005A11FB" w:rsidRDefault="00B23B4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в) объективность и беспристрастность членов Комиссии;</w:t>
      </w:r>
    </w:p>
    <w:p w14:paraId="515D9833" w14:textId="22CD03B2" w:rsidR="00B23B4F" w:rsidRPr="005A11FB" w:rsidRDefault="00B23B4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г) создание равных условий для участников конкурсного отбора, нед</w:t>
      </w:r>
      <w:r w:rsidR="00E15773" w:rsidRPr="005A11FB">
        <w:rPr>
          <w:rFonts w:ascii="Times New Roman" w:hAnsi="Times New Roman" w:cs="Times New Roman"/>
          <w:sz w:val="28"/>
          <w:szCs w:val="28"/>
        </w:rPr>
        <w:t>опущение дискриминации, введения</w:t>
      </w:r>
      <w:r w:rsidRPr="005A11FB">
        <w:rPr>
          <w:rFonts w:ascii="Times New Roman" w:hAnsi="Times New Roman" w:cs="Times New Roman"/>
          <w:sz w:val="28"/>
          <w:szCs w:val="28"/>
        </w:rPr>
        <w:t xml:space="preserve"> ограничений или преимуществ для отдельных участников конкурсного отбора (если иное не предусмотрено законом);</w:t>
      </w:r>
    </w:p>
    <w:p w14:paraId="0EA4C0B6" w14:textId="1DC1D2B9" w:rsidR="00B23B4F" w:rsidRPr="005A11FB" w:rsidRDefault="00B23B4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д) соблюдение законодательства о защите персональных данных.</w:t>
      </w:r>
    </w:p>
    <w:p w14:paraId="2FBDD1F5" w14:textId="202C7A2C" w:rsidR="004C7B4A" w:rsidRPr="005A11FB" w:rsidRDefault="004C7B4A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57BF7A" w14:textId="45F25A83" w:rsidR="004C7B4A" w:rsidRPr="005A11FB" w:rsidRDefault="00946ED7" w:rsidP="00DA5CA7">
      <w:pPr>
        <w:pStyle w:val="ConsPlusNormal"/>
        <w:numPr>
          <w:ilvl w:val="0"/>
          <w:numId w:val="14"/>
        </w:numPr>
        <w:spacing w:before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Структура Комиссии</w:t>
      </w:r>
    </w:p>
    <w:p w14:paraId="5F76175F" w14:textId="77777777" w:rsidR="00236408" w:rsidRPr="005A11FB" w:rsidRDefault="00236408" w:rsidP="005C1C40">
      <w:pPr>
        <w:pStyle w:val="ConsPlusNormal"/>
        <w:spacing w:before="20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5A6887A" w14:textId="3506A96A" w:rsidR="00A5444B" w:rsidRPr="005A11FB" w:rsidRDefault="0073537F" w:rsidP="0023640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B23B4F" w:rsidRPr="005A11FB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021829" w:rsidRPr="005A11FB">
        <w:rPr>
          <w:rFonts w:ascii="Times New Roman" w:hAnsi="Times New Roman" w:cs="Times New Roman"/>
          <w:sz w:val="28"/>
          <w:szCs w:val="28"/>
        </w:rPr>
        <w:t>состоит из</w:t>
      </w:r>
      <w:r w:rsidR="00B23B4F" w:rsidRPr="005A11FB">
        <w:rPr>
          <w:rFonts w:ascii="Times New Roman" w:hAnsi="Times New Roman" w:cs="Times New Roman"/>
          <w:sz w:val="28"/>
          <w:szCs w:val="28"/>
        </w:rPr>
        <w:t xml:space="preserve"> председателя Комиссии, заместителя председателя Комиссии, секретаря </w:t>
      </w:r>
      <w:r w:rsidR="00436C35" w:rsidRPr="005A11FB">
        <w:rPr>
          <w:rFonts w:ascii="Times New Roman" w:hAnsi="Times New Roman" w:cs="Times New Roman"/>
          <w:sz w:val="28"/>
          <w:szCs w:val="28"/>
        </w:rPr>
        <w:t>Комиссии</w:t>
      </w:r>
      <w:r w:rsidR="005C1C40" w:rsidRPr="005A11FB">
        <w:rPr>
          <w:rFonts w:ascii="Times New Roman" w:hAnsi="Times New Roman" w:cs="Times New Roman"/>
          <w:sz w:val="28"/>
          <w:szCs w:val="28"/>
        </w:rPr>
        <w:t xml:space="preserve"> (без права голоса)</w:t>
      </w:r>
      <w:r w:rsidR="00436C35" w:rsidRPr="005A11FB">
        <w:rPr>
          <w:rFonts w:ascii="Times New Roman" w:hAnsi="Times New Roman" w:cs="Times New Roman"/>
          <w:sz w:val="28"/>
          <w:szCs w:val="28"/>
        </w:rPr>
        <w:t>,</w:t>
      </w:r>
      <w:r w:rsidR="00B23B4F" w:rsidRPr="005A11FB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14:paraId="62D13F33" w14:textId="388DAF13" w:rsidR="00B23B4F" w:rsidRPr="005A11FB" w:rsidRDefault="0073537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3.2</w:t>
      </w:r>
      <w:r w:rsidR="00B23B4F" w:rsidRPr="005A11FB">
        <w:rPr>
          <w:rFonts w:ascii="Times New Roman" w:hAnsi="Times New Roman" w:cs="Times New Roman"/>
          <w:sz w:val="28"/>
          <w:szCs w:val="28"/>
        </w:rPr>
        <w:t>. Комиссию возглавляет председатель</w:t>
      </w:r>
      <w:r w:rsidR="00436C35" w:rsidRPr="005A11F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23B4F" w:rsidRPr="005A11FB">
        <w:rPr>
          <w:rFonts w:ascii="Times New Roman" w:hAnsi="Times New Roman" w:cs="Times New Roman"/>
          <w:sz w:val="28"/>
          <w:szCs w:val="28"/>
        </w:rPr>
        <w:t>, который:</w:t>
      </w:r>
    </w:p>
    <w:p w14:paraId="5F2C0052" w14:textId="44FC2BD2" w:rsidR="00001104" w:rsidRPr="005A11FB" w:rsidRDefault="003A5448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="00296CBF" w:rsidRPr="005A11FB">
        <w:rPr>
          <w:rFonts w:ascii="Times New Roman" w:hAnsi="Times New Roman" w:cs="Times New Roman"/>
          <w:sz w:val="28"/>
          <w:szCs w:val="28"/>
        </w:rPr>
        <w:tab/>
      </w:r>
      <w:r w:rsidR="003C2558" w:rsidRPr="005A11FB">
        <w:rPr>
          <w:rFonts w:ascii="Times New Roman" w:hAnsi="Times New Roman" w:cs="Times New Roman"/>
          <w:sz w:val="28"/>
          <w:szCs w:val="28"/>
        </w:rPr>
        <w:t xml:space="preserve">а) </w:t>
      </w:r>
      <w:r w:rsidR="00001104" w:rsidRPr="005A11FB">
        <w:rPr>
          <w:rFonts w:ascii="Times New Roman" w:hAnsi="Times New Roman" w:cs="Times New Roman"/>
          <w:sz w:val="28"/>
          <w:szCs w:val="28"/>
        </w:rPr>
        <w:t>осуществляет о</w:t>
      </w:r>
      <w:r w:rsidR="007A59AB" w:rsidRPr="005A11FB">
        <w:rPr>
          <w:rFonts w:ascii="Times New Roman" w:hAnsi="Times New Roman" w:cs="Times New Roman"/>
          <w:sz w:val="28"/>
          <w:szCs w:val="28"/>
        </w:rPr>
        <w:t>бщее руководство деятельностью К</w:t>
      </w:r>
      <w:r w:rsidR="00001104" w:rsidRPr="005A11FB">
        <w:rPr>
          <w:rFonts w:ascii="Times New Roman" w:hAnsi="Times New Roman" w:cs="Times New Roman"/>
          <w:sz w:val="28"/>
          <w:szCs w:val="28"/>
        </w:rPr>
        <w:t>омиссии и организует ее работу;</w:t>
      </w:r>
    </w:p>
    <w:p w14:paraId="36153ED4" w14:textId="06F546CF" w:rsidR="00001104" w:rsidRPr="005A11FB" w:rsidRDefault="003C2558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 б) </w:t>
      </w:r>
      <w:r w:rsidR="00001104" w:rsidRPr="005A11FB">
        <w:rPr>
          <w:rFonts w:ascii="Times New Roman" w:hAnsi="Times New Roman" w:cs="Times New Roman"/>
          <w:sz w:val="28"/>
          <w:szCs w:val="28"/>
        </w:rPr>
        <w:t>пр</w:t>
      </w:r>
      <w:r w:rsidR="007A59AB" w:rsidRPr="005A11FB">
        <w:rPr>
          <w:rFonts w:ascii="Times New Roman" w:hAnsi="Times New Roman" w:cs="Times New Roman"/>
          <w:sz w:val="28"/>
          <w:szCs w:val="28"/>
        </w:rPr>
        <w:t>едседательствует на заседаниях К</w:t>
      </w:r>
      <w:r w:rsidR="00001104" w:rsidRPr="005A11FB">
        <w:rPr>
          <w:rFonts w:ascii="Times New Roman" w:hAnsi="Times New Roman" w:cs="Times New Roman"/>
          <w:sz w:val="28"/>
          <w:szCs w:val="28"/>
        </w:rPr>
        <w:t>омиссии;</w:t>
      </w:r>
    </w:p>
    <w:p w14:paraId="68181A36" w14:textId="4021526C" w:rsidR="00001104" w:rsidRPr="005A11FB" w:rsidRDefault="003A5448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="003C2558" w:rsidRPr="005A11FB">
        <w:rPr>
          <w:rFonts w:ascii="Times New Roman" w:hAnsi="Times New Roman" w:cs="Times New Roman"/>
          <w:sz w:val="28"/>
          <w:szCs w:val="28"/>
        </w:rPr>
        <w:t xml:space="preserve">в) </w:t>
      </w:r>
      <w:r w:rsidR="00001104" w:rsidRPr="005A11FB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комиссией решений;</w:t>
      </w:r>
    </w:p>
    <w:p w14:paraId="12D5CAE4" w14:textId="3C4A37AF" w:rsidR="00B23B4F" w:rsidRPr="005A11FB" w:rsidRDefault="00447FC5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 г</w:t>
      </w:r>
      <w:r w:rsidR="00B23B4F" w:rsidRPr="005A11FB">
        <w:rPr>
          <w:rFonts w:ascii="Times New Roman" w:hAnsi="Times New Roman" w:cs="Times New Roman"/>
          <w:sz w:val="28"/>
          <w:szCs w:val="28"/>
        </w:rPr>
        <w:t>) формирует проект повестки заседания Комиссии;</w:t>
      </w:r>
    </w:p>
    <w:p w14:paraId="3961B515" w14:textId="70DB92FF" w:rsidR="00B23B4F" w:rsidRPr="005A11FB" w:rsidRDefault="00447FC5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  д</w:t>
      </w:r>
      <w:r w:rsidR="00B23B4F" w:rsidRPr="005A11FB">
        <w:rPr>
          <w:rFonts w:ascii="Times New Roman" w:hAnsi="Times New Roman" w:cs="Times New Roman"/>
          <w:sz w:val="28"/>
          <w:szCs w:val="28"/>
        </w:rPr>
        <w:t xml:space="preserve">) </w:t>
      </w:r>
      <w:r w:rsidR="00FA6A75" w:rsidRPr="005A11FB">
        <w:rPr>
          <w:rFonts w:ascii="Times New Roman" w:hAnsi="Times New Roman" w:cs="Times New Roman"/>
          <w:sz w:val="28"/>
          <w:szCs w:val="28"/>
        </w:rPr>
        <w:t>утверждает в государственной интегрированной информационной системе управления общественными финансами «Электронный бюджет» протокола процедур отбора, формируемых в процессе проведения отбора, содержащих информацию о принятых Комиссией решениях;</w:t>
      </w:r>
    </w:p>
    <w:p w14:paraId="58640C43" w14:textId="080652BC" w:rsidR="002F6E2A" w:rsidRPr="005A11FB" w:rsidRDefault="00296CB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3.3</w:t>
      </w:r>
      <w:r w:rsidR="00B23B4F" w:rsidRPr="005A11FB">
        <w:rPr>
          <w:rFonts w:ascii="Times New Roman" w:hAnsi="Times New Roman" w:cs="Times New Roman"/>
          <w:sz w:val="28"/>
          <w:szCs w:val="28"/>
        </w:rPr>
        <w:t>. За</w:t>
      </w:r>
      <w:r w:rsidRPr="005A11FB"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 w:rsidR="00DA5CA7">
        <w:rPr>
          <w:rFonts w:ascii="Times New Roman" w:hAnsi="Times New Roman" w:cs="Times New Roman"/>
          <w:sz w:val="28"/>
          <w:szCs w:val="28"/>
        </w:rPr>
        <w:t xml:space="preserve"> </w:t>
      </w:r>
      <w:r w:rsidR="002F6E2A" w:rsidRPr="005A11FB">
        <w:rPr>
          <w:rFonts w:ascii="Times New Roman" w:hAnsi="Times New Roman" w:cs="Times New Roman"/>
          <w:sz w:val="28"/>
          <w:szCs w:val="28"/>
        </w:rPr>
        <w:t xml:space="preserve">исполняет обязанности председателя </w:t>
      </w:r>
      <w:r w:rsidR="007A59AB" w:rsidRPr="005A11FB">
        <w:rPr>
          <w:rFonts w:ascii="Times New Roman" w:hAnsi="Times New Roman" w:cs="Times New Roman"/>
          <w:sz w:val="28"/>
          <w:szCs w:val="28"/>
        </w:rPr>
        <w:t>К</w:t>
      </w:r>
      <w:r w:rsidR="002F6E2A" w:rsidRPr="005A11FB">
        <w:rPr>
          <w:rFonts w:ascii="Times New Roman" w:hAnsi="Times New Roman" w:cs="Times New Roman"/>
          <w:sz w:val="28"/>
          <w:szCs w:val="28"/>
        </w:rPr>
        <w:t>омиссии в его отсутствие.</w:t>
      </w:r>
    </w:p>
    <w:p w14:paraId="3574C01C" w14:textId="77777777" w:rsidR="00557FCC" w:rsidRPr="005A11FB" w:rsidRDefault="00296CB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3.4</w:t>
      </w:r>
      <w:r w:rsidR="00B23B4F" w:rsidRPr="005A11FB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E83B5EC" w14:textId="3FC44C38" w:rsidR="008D7DC8" w:rsidRPr="005A11FB" w:rsidRDefault="002C06E9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а)</w:t>
      </w:r>
      <w:r w:rsidR="00B23B4F"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="00557FCC" w:rsidRPr="005A11FB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работы Комиссии</w:t>
      </w:r>
    </w:p>
    <w:p w14:paraId="311B5F73" w14:textId="2F13431C" w:rsidR="000F0519" w:rsidRPr="005A11FB" w:rsidRDefault="002C06E9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б</w:t>
      </w:r>
      <w:r w:rsidR="007A59AB" w:rsidRPr="005A11FB">
        <w:rPr>
          <w:rFonts w:ascii="Times New Roman" w:hAnsi="Times New Roman" w:cs="Times New Roman"/>
          <w:sz w:val="28"/>
          <w:szCs w:val="28"/>
        </w:rPr>
        <w:t xml:space="preserve">) </w:t>
      </w:r>
      <w:r w:rsidR="000F0519" w:rsidRPr="005A11FB">
        <w:rPr>
          <w:rFonts w:ascii="Times New Roman" w:hAnsi="Times New Roman" w:cs="Times New Roman"/>
          <w:sz w:val="28"/>
          <w:szCs w:val="28"/>
        </w:rPr>
        <w:t>обеспечивает подг</w:t>
      </w:r>
      <w:r w:rsidR="007A59AB" w:rsidRPr="005A11FB">
        <w:rPr>
          <w:rFonts w:ascii="Times New Roman" w:hAnsi="Times New Roman" w:cs="Times New Roman"/>
          <w:sz w:val="28"/>
          <w:szCs w:val="28"/>
        </w:rPr>
        <w:t>отовку материалов к заседаниям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омиссии;</w:t>
      </w:r>
    </w:p>
    <w:p w14:paraId="02299CF7" w14:textId="4A7D21D2" w:rsidR="000F0519" w:rsidRPr="005A11FB" w:rsidRDefault="002C06E9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в</w:t>
      </w:r>
      <w:r w:rsidR="007A59AB" w:rsidRPr="005A11FB">
        <w:rPr>
          <w:rFonts w:ascii="Times New Roman" w:hAnsi="Times New Roman" w:cs="Times New Roman"/>
          <w:sz w:val="28"/>
          <w:szCs w:val="28"/>
        </w:rPr>
        <w:t>) уведомляет членов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 о дате и времени проведения заседани</w:t>
      </w:r>
      <w:r w:rsidR="000116D9" w:rsidRPr="005A11FB">
        <w:rPr>
          <w:rFonts w:ascii="Times New Roman" w:hAnsi="Times New Roman" w:cs="Times New Roman"/>
          <w:sz w:val="28"/>
          <w:szCs w:val="28"/>
        </w:rPr>
        <w:t>я К</w:t>
      </w:r>
      <w:r w:rsidR="000F0519" w:rsidRPr="005A11FB">
        <w:rPr>
          <w:rFonts w:ascii="Times New Roman" w:hAnsi="Times New Roman" w:cs="Times New Roman"/>
          <w:sz w:val="28"/>
          <w:szCs w:val="28"/>
        </w:rPr>
        <w:t xml:space="preserve">омиссии, не позднее чем за </w:t>
      </w:r>
      <w:r w:rsidR="00557FCC" w:rsidRPr="005A11FB">
        <w:rPr>
          <w:rFonts w:ascii="Times New Roman" w:hAnsi="Times New Roman" w:cs="Times New Roman"/>
          <w:sz w:val="28"/>
          <w:szCs w:val="28"/>
        </w:rPr>
        <w:t>три</w:t>
      </w:r>
      <w:r w:rsidR="000F0519" w:rsidRPr="005A11F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116D9" w:rsidRPr="005A11FB">
        <w:rPr>
          <w:rFonts w:ascii="Times New Roman" w:hAnsi="Times New Roman" w:cs="Times New Roman"/>
          <w:sz w:val="28"/>
          <w:szCs w:val="28"/>
        </w:rPr>
        <w:t>я до даты проведения заседания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 посредством электронной почты;</w:t>
      </w:r>
    </w:p>
    <w:p w14:paraId="11776F93" w14:textId="0B8AD8B7" w:rsidR="000F0519" w:rsidRPr="005A11FB" w:rsidRDefault="002C06E9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г</w:t>
      </w:r>
      <w:r w:rsidR="000116D9" w:rsidRPr="005A11FB">
        <w:rPr>
          <w:rFonts w:ascii="Times New Roman" w:hAnsi="Times New Roman" w:cs="Times New Roman"/>
          <w:sz w:val="28"/>
          <w:szCs w:val="28"/>
        </w:rPr>
        <w:t xml:space="preserve">) </w:t>
      </w:r>
      <w:r w:rsidR="000F0519" w:rsidRPr="005A11FB">
        <w:rPr>
          <w:rFonts w:ascii="Times New Roman" w:hAnsi="Times New Roman" w:cs="Times New Roman"/>
          <w:sz w:val="28"/>
          <w:szCs w:val="28"/>
        </w:rPr>
        <w:t>осуществляет хранение документов и иных материалов, образу</w:t>
      </w:r>
      <w:r w:rsidR="000116D9" w:rsidRPr="005A11FB">
        <w:rPr>
          <w:rFonts w:ascii="Times New Roman" w:hAnsi="Times New Roman" w:cs="Times New Roman"/>
          <w:sz w:val="28"/>
          <w:szCs w:val="28"/>
        </w:rPr>
        <w:t>ющихся в процессе деятельности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омиссии;</w:t>
      </w:r>
    </w:p>
    <w:p w14:paraId="2E000497" w14:textId="6DE2DDCD" w:rsidR="000F0519" w:rsidRPr="005A11FB" w:rsidRDefault="002C06E9" w:rsidP="00787197">
      <w:pPr>
        <w:pStyle w:val="ConsPlusNormal"/>
        <w:spacing w:before="20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д</w:t>
      </w:r>
      <w:r w:rsidR="000116D9" w:rsidRPr="005A11FB">
        <w:rPr>
          <w:rFonts w:ascii="Times New Roman" w:hAnsi="Times New Roman" w:cs="Times New Roman"/>
          <w:sz w:val="28"/>
          <w:szCs w:val="28"/>
        </w:rPr>
        <w:t xml:space="preserve">) </w:t>
      </w:r>
      <w:r w:rsidR="000F0519" w:rsidRPr="005A11FB">
        <w:rPr>
          <w:rFonts w:ascii="Times New Roman" w:hAnsi="Times New Roman" w:cs="Times New Roman"/>
          <w:sz w:val="28"/>
          <w:szCs w:val="28"/>
        </w:rPr>
        <w:t>выполняет иные обязанн</w:t>
      </w:r>
      <w:r w:rsidR="000116D9" w:rsidRPr="005A11FB">
        <w:rPr>
          <w:rFonts w:ascii="Times New Roman" w:hAnsi="Times New Roman" w:cs="Times New Roman"/>
          <w:sz w:val="28"/>
          <w:szCs w:val="28"/>
        </w:rPr>
        <w:t>ости по поручению председателя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омиссии, а в его отсутствие - по пору</w:t>
      </w:r>
      <w:r w:rsidR="000116D9" w:rsidRPr="005A11FB">
        <w:rPr>
          <w:rFonts w:ascii="Times New Roman" w:hAnsi="Times New Roman" w:cs="Times New Roman"/>
          <w:sz w:val="28"/>
          <w:szCs w:val="28"/>
        </w:rPr>
        <w:t>чению заместителя председателя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омиссии.</w:t>
      </w:r>
    </w:p>
    <w:p w14:paraId="46E28BA0" w14:textId="0CF24738" w:rsidR="008D7DC8" w:rsidRPr="005A11FB" w:rsidRDefault="000116D9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В отсутствие секретаря Комиссии на заседании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 его полномочия осуществляет другой член комиссии по решению председате</w:t>
      </w:r>
      <w:r w:rsidR="00D22199" w:rsidRPr="005A11FB">
        <w:rPr>
          <w:rFonts w:ascii="Times New Roman" w:hAnsi="Times New Roman" w:cs="Times New Roman"/>
          <w:sz w:val="28"/>
          <w:szCs w:val="28"/>
        </w:rPr>
        <w:t>ля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омиссии, а в его отсутствие - по пору</w:t>
      </w:r>
      <w:r w:rsidR="00D22199" w:rsidRPr="005A11FB">
        <w:rPr>
          <w:rFonts w:ascii="Times New Roman" w:hAnsi="Times New Roman" w:cs="Times New Roman"/>
          <w:sz w:val="28"/>
          <w:szCs w:val="28"/>
        </w:rPr>
        <w:t>чению заместителя председателя К</w:t>
      </w:r>
      <w:r w:rsidR="000F0519" w:rsidRPr="005A11FB">
        <w:rPr>
          <w:rFonts w:ascii="Times New Roman" w:hAnsi="Times New Roman" w:cs="Times New Roman"/>
          <w:sz w:val="28"/>
          <w:szCs w:val="28"/>
        </w:rPr>
        <w:t>омиссии.</w:t>
      </w:r>
    </w:p>
    <w:p w14:paraId="0F67B615" w14:textId="2F29D209" w:rsidR="001F7E69" w:rsidRPr="005A11FB" w:rsidRDefault="00F66168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3</w:t>
      </w:r>
      <w:r w:rsidR="00784FB8" w:rsidRPr="005A11FB">
        <w:rPr>
          <w:rFonts w:ascii="Times New Roman" w:hAnsi="Times New Roman" w:cs="Times New Roman"/>
          <w:sz w:val="28"/>
          <w:szCs w:val="28"/>
        </w:rPr>
        <w:t>.5</w:t>
      </w:r>
      <w:r w:rsidRPr="005A11FB">
        <w:rPr>
          <w:rFonts w:ascii="Times New Roman" w:hAnsi="Times New Roman" w:cs="Times New Roman"/>
          <w:sz w:val="28"/>
          <w:szCs w:val="28"/>
        </w:rPr>
        <w:t>. Члены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</w:t>
      </w:r>
      <w:r w:rsidR="00DA5CA7">
        <w:rPr>
          <w:rFonts w:ascii="Times New Roman" w:hAnsi="Times New Roman" w:cs="Times New Roman"/>
          <w:sz w:val="28"/>
          <w:szCs w:val="28"/>
        </w:rPr>
        <w:t xml:space="preserve"> </w:t>
      </w:r>
      <w:r w:rsidRPr="005A11FB">
        <w:rPr>
          <w:rFonts w:ascii="Times New Roman" w:hAnsi="Times New Roman" w:cs="Times New Roman"/>
          <w:sz w:val="28"/>
          <w:szCs w:val="28"/>
        </w:rPr>
        <w:t>участвуют в заседаниях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омиссии, а при невозможности присутствов</w:t>
      </w:r>
      <w:r w:rsidRPr="005A11FB">
        <w:rPr>
          <w:rFonts w:ascii="Times New Roman" w:hAnsi="Times New Roman" w:cs="Times New Roman"/>
          <w:sz w:val="28"/>
          <w:szCs w:val="28"/>
        </w:rPr>
        <w:t>ать извещают об этом секретаря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 не менее чем за один рабочий день до дня проведен</w:t>
      </w:r>
      <w:r w:rsidRPr="005A11FB">
        <w:rPr>
          <w:rFonts w:ascii="Times New Roman" w:hAnsi="Times New Roman" w:cs="Times New Roman"/>
          <w:sz w:val="28"/>
          <w:szCs w:val="28"/>
        </w:rPr>
        <w:t>ия заседания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 посредством электронной почты;</w:t>
      </w:r>
    </w:p>
    <w:p w14:paraId="40165E7C" w14:textId="4F2AAA34" w:rsidR="001F7E69" w:rsidRPr="005A11FB" w:rsidRDefault="00236EF7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3</w:t>
      </w:r>
      <w:r w:rsidR="00784FB8" w:rsidRPr="005A11FB">
        <w:rPr>
          <w:rFonts w:ascii="Times New Roman" w:hAnsi="Times New Roman" w:cs="Times New Roman"/>
          <w:sz w:val="28"/>
          <w:szCs w:val="28"/>
        </w:rPr>
        <w:t>.6</w:t>
      </w:r>
      <w:r w:rsidR="00785827" w:rsidRPr="005A11FB">
        <w:rPr>
          <w:rFonts w:ascii="Times New Roman" w:hAnsi="Times New Roman" w:cs="Times New Roman"/>
          <w:sz w:val="28"/>
          <w:szCs w:val="28"/>
        </w:rPr>
        <w:t>. Члены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 обладают равными правами при обсуждении вопросов</w:t>
      </w:r>
      <w:r w:rsidR="00785827" w:rsidRPr="005A11FB">
        <w:rPr>
          <w:rFonts w:ascii="Times New Roman" w:hAnsi="Times New Roman" w:cs="Times New Roman"/>
          <w:sz w:val="28"/>
          <w:szCs w:val="28"/>
        </w:rPr>
        <w:t>, рассматриваемых на заседании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омиссии.</w:t>
      </w:r>
    </w:p>
    <w:p w14:paraId="3533A419" w14:textId="5A37E1DE" w:rsidR="001F7E69" w:rsidRPr="005A11FB" w:rsidRDefault="00236EF7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3.7. </w:t>
      </w:r>
      <w:r w:rsidR="00785827" w:rsidRPr="005A11FB">
        <w:rPr>
          <w:rFonts w:ascii="Times New Roman" w:hAnsi="Times New Roman" w:cs="Times New Roman"/>
          <w:sz w:val="28"/>
          <w:szCs w:val="28"/>
        </w:rPr>
        <w:t>Делегирование членами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</w:t>
      </w:r>
      <w:r w:rsidR="004424F6" w:rsidRPr="005A11FB">
        <w:rPr>
          <w:rFonts w:ascii="Times New Roman" w:hAnsi="Times New Roman" w:cs="Times New Roman"/>
          <w:sz w:val="28"/>
          <w:szCs w:val="28"/>
        </w:rPr>
        <w:t xml:space="preserve"> своих полномочий другим лицам</w:t>
      </w:r>
      <w:r w:rsidR="001F7E69" w:rsidRPr="005A11FB">
        <w:rPr>
          <w:rFonts w:ascii="Times New Roman" w:hAnsi="Times New Roman" w:cs="Times New Roman"/>
          <w:sz w:val="28"/>
          <w:szCs w:val="28"/>
        </w:rPr>
        <w:t>, а также перед</w:t>
      </w:r>
      <w:r w:rsidR="00785827" w:rsidRPr="005A11FB">
        <w:rPr>
          <w:rFonts w:ascii="Times New Roman" w:hAnsi="Times New Roman" w:cs="Times New Roman"/>
          <w:sz w:val="28"/>
          <w:szCs w:val="28"/>
        </w:rPr>
        <w:t>ача права голоса другим членам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 не допускается.</w:t>
      </w:r>
    </w:p>
    <w:p w14:paraId="3313A8F5" w14:textId="51BD607B" w:rsidR="00AE482E" w:rsidRPr="005A11FB" w:rsidRDefault="00236EF7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3.8</w:t>
      </w:r>
      <w:r w:rsidR="00EA37F9" w:rsidRPr="005A11FB">
        <w:rPr>
          <w:rFonts w:ascii="Times New Roman" w:hAnsi="Times New Roman" w:cs="Times New Roman"/>
          <w:sz w:val="28"/>
          <w:szCs w:val="28"/>
        </w:rPr>
        <w:t>. Председатель</w:t>
      </w:r>
      <w:r w:rsidR="00E814FE" w:rsidRPr="005A11F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A37F9" w:rsidRPr="005A11FB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E814FE" w:rsidRPr="005A11F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A37F9" w:rsidRPr="005A11FB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E814FE" w:rsidRPr="005A11F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A37F9" w:rsidRPr="005A11FB">
        <w:rPr>
          <w:rFonts w:ascii="Times New Roman" w:hAnsi="Times New Roman" w:cs="Times New Roman"/>
          <w:sz w:val="28"/>
          <w:szCs w:val="28"/>
        </w:rPr>
        <w:t xml:space="preserve">и члены </w:t>
      </w:r>
      <w:r w:rsidR="00E814FE" w:rsidRPr="005A11F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F7E69" w:rsidRPr="005A11FB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="00504B20" w:rsidRPr="005A11FB">
        <w:rPr>
          <w:rFonts w:ascii="Times New Roman" w:hAnsi="Times New Roman" w:cs="Times New Roman"/>
          <w:sz w:val="28"/>
          <w:szCs w:val="28"/>
        </w:rPr>
        <w:t xml:space="preserve"> на общественных началах</w:t>
      </w:r>
      <w:r w:rsidR="001F7E69" w:rsidRPr="005A11FB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14:paraId="692B3A81" w14:textId="77777777" w:rsidR="00772D7D" w:rsidRPr="005A11FB" w:rsidRDefault="00772D7D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B2E08" w14:textId="386CB44D" w:rsidR="00AE482E" w:rsidRPr="005A11FB" w:rsidRDefault="00F0488D" w:rsidP="00F0488D">
      <w:pPr>
        <w:pStyle w:val="ConsPlusNormal"/>
        <w:spacing w:before="20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4. </w:t>
      </w:r>
      <w:r w:rsidR="00AE482E" w:rsidRPr="005A11FB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14:paraId="019F91D9" w14:textId="77777777" w:rsidR="00772D7D" w:rsidRPr="005A11FB" w:rsidRDefault="00772D7D" w:rsidP="00772D7D">
      <w:pPr>
        <w:pStyle w:val="ConsPlusNormal"/>
        <w:spacing w:before="20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2E40C86" w14:textId="3E2E2C1B" w:rsidR="00871AA1" w:rsidRPr="005A11FB" w:rsidRDefault="0018652C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4.1</w:t>
      </w:r>
      <w:r w:rsidR="00871AA1" w:rsidRPr="005A11FB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7F76F2" w:rsidRPr="005A11FB">
        <w:rPr>
          <w:rFonts w:ascii="Times New Roman" w:hAnsi="Times New Roman" w:cs="Times New Roman"/>
          <w:sz w:val="28"/>
          <w:szCs w:val="28"/>
        </w:rPr>
        <w:t>К</w:t>
      </w:r>
      <w:r w:rsidR="00871AA1" w:rsidRPr="005A11FB">
        <w:rPr>
          <w:rFonts w:ascii="Times New Roman" w:hAnsi="Times New Roman" w:cs="Times New Roman"/>
          <w:sz w:val="28"/>
          <w:szCs w:val="28"/>
        </w:rPr>
        <w:t>омиссии относится:</w:t>
      </w:r>
    </w:p>
    <w:p w14:paraId="41C1389C" w14:textId="71B350AF" w:rsidR="00871AA1" w:rsidRPr="005A11FB" w:rsidRDefault="0018652C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а) </w:t>
      </w:r>
      <w:r w:rsidR="00871AA1" w:rsidRPr="005A11FB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участников </w:t>
      </w:r>
      <w:r w:rsidRPr="005A11FB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871AA1" w:rsidRPr="005A11FB">
        <w:rPr>
          <w:rFonts w:ascii="Times New Roman" w:hAnsi="Times New Roman" w:cs="Times New Roman"/>
          <w:sz w:val="28"/>
          <w:szCs w:val="28"/>
        </w:rPr>
        <w:t>(</w:t>
      </w:r>
      <w:r w:rsidR="002B0954" w:rsidRPr="005A11FB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Комиссией в соответствие с балльной шкалой критериев, установленных </w:t>
      </w:r>
      <w:hyperlink r:id="rId10" w:tooltip="Постановление Правительства РД от 22.04.2021 N 79 (ред. от 30.12.2022) &quot;Об утверждении Порядка предоставления грантов в форме субсидий из республиканского бюджета Республики Дагестан на развитие семейных ферм и проектов &quot;Агропрогресс&quot; и Порядка предоставления ">
        <w:r w:rsidR="002B0954" w:rsidRPr="005A11FB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Правилами</w:t>
        </w:r>
      </w:hyperlink>
      <w:r w:rsidR="002B0954" w:rsidRPr="005A11FB">
        <w:rPr>
          <w:rFonts w:ascii="Times New Roman" w:hAnsi="Times New Roman" w:cs="Times New Roman"/>
          <w:sz w:val="28"/>
          <w:szCs w:val="28"/>
        </w:rPr>
        <w:t xml:space="preserve"> представления грантов</w:t>
      </w:r>
      <w:r w:rsidR="00871AA1" w:rsidRPr="005A11FB">
        <w:rPr>
          <w:rFonts w:ascii="Times New Roman" w:hAnsi="Times New Roman" w:cs="Times New Roman"/>
          <w:sz w:val="28"/>
          <w:szCs w:val="28"/>
        </w:rPr>
        <w:t>);</w:t>
      </w:r>
    </w:p>
    <w:p w14:paraId="2CA5A0E6" w14:textId="6A56DCF3" w:rsidR="00871AA1" w:rsidRPr="005A11FB" w:rsidRDefault="0018652C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б) </w:t>
      </w:r>
      <w:r w:rsidR="00871AA1" w:rsidRPr="005A11FB">
        <w:rPr>
          <w:rFonts w:ascii="Times New Roman" w:hAnsi="Times New Roman" w:cs="Times New Roman"/>
          <w:sz w:val="28"/>
          <w:szCs w:val="28"/>
        </w:rPr>
        <w:t>принятие решения о признании конкурса несостоявшимся;</w:t>
      </w:r>
    </w:p>
    <w:p w14:paraId="021BBC6F" w14:textId="28F0076C" w:rsidR="00871AA1" w:rsidRPr="005A11FB" w:rsidRDefault="0093157B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652C" w:rsidRPr="005A11FB">
        <w:rPr>
          <w:rFonts w:ascii="Times New Roman" w:hAnsi="Times New Roman" w:cs="Times New Roman"/>
          <w:sz w:val="28"/>
          <w:szCs w:val="28"/>
        </w:rPr>
        <w:t>)</w:t>
      </w:r>
      <w:r w:rsidR="00DA5CA7">
        <w:rPr>
          <w:rFonts w:ascii="Times New Roman" w:hAnsi="Times New Roman" w:cs="Times New Roman"/>
          <w:sz w:val="28"/>
          <w:szCs w:val="28"/>
        </w:rPr>
        <w:t xml:space="preserve"> </w:t>
      </w:r>
      <w:r w:rsidR="00871AA1" w:rsidRPr="005A11FB">
        <w:rPr>
          <w:rFonts w:ascii="Times New Roman" w:hAnsi="Times New Roman" w:cs="Times New Roman"/>
          <w:sz w:val="28"/>
          <w:szCs w:val="28"/>
        </w:rPr>
        <w:t xml:space="preserve">осуществление запроса у участника </w:t>
      </w:r>
      <w:r w:rsidR="00083C92" w:rsidRPr="005A11FB">
        <w:rPr>
          <w:rFonts w:ascii="Times New Roman" w:hAnsi="Times New Roman" w:cs="Times New Roman"/>
          <w:sz w:val="28"/>
          <w:szCs w:val="28"/>
        </w:rPr>
        <w:t>отбора</w:t>
      </w:r>
      <w:r w:rsidR="00871AA1" w:rsidRPr="005A11FB">
        <w:rPr>
          <w:rFonts w:ascii="Times New Roman" w:hAnsi="Times New Roman" w:cs="Times New Roman"/>
          <w:sz w:val="28"/>
          <w:szCs w:val="28"/>
        </w:rPr>
        <w:t xml:space="preserve"> разъяснений в отношении представленных им документов и информации</w:t>
      </w:r>
      <w:r w:rsidR="00DA5CA7">
        <w:rPr>
          <w:rFonts w:ascii="Times New Roman" w:hAnsi="Times New Roman" w:cs="Times New Roman"/>
          <w:sz w:val="28"/>
          <w:szCs w:val="28"/>
        </w:rPr>
        <w:t>;</w:t>
      </w:r>
    </w:p>
    <w:p w14:paraId="620C0714" w14:textId="55397E18" w:rsidR="00EA37F9" w:rsidRPr="005A11FB" w:rsidRDefault="0093157B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г</w:t>
      </w:r>
      <w:r w:rsidR="00083C92" w:rsidRPr="005A11FB">
        <w:rPr>
          <w:rFonts w:ascii="Times New Roman" w:hAnsi="Times New Roman" w:cs="Times New Roman"/>
          <w:sz w:val="28"/>
          <w:szCs w:val="28"/>
        </w:rPr>
        <w:t>)</w:t>
      </w:r>
      <w:r w:rsidR="00DA5CA7">
        <w:rPr>
          <w:rFonts w:ascii="Times New Roman" w:hAnsi="Times New Roman" w:cs="Times New Roman"/>
          <w:sz w:val="28"/>
          <w:szCs w:val="28"/>
        </w:rPr>
        <w:t xml:space="preserve"> </w:t>
      </w:r>
      <w:r w:rsidR="00BF7489" w:rsidRPr="005A11FB">
        <w:rPr>
          <w:rFonts w:ascii="Times New Roman" w:hAnsi="Times New Roman" w:cs="Times New Roman"/>
          <w:sz w:val="28"/>
          <w:szCs w:val="28"/>
        </w:rPr>
        <w:t xml:space="preserve">привлечение специалистов Министерства сельского хозяйства и продовольствия Республики Дагестан </w:t>
      </w:r>
      <w:r w:rsidR="00EA37F9" w:rsidRPr="005A11FB">
        <w:rPr>
          <w:rFonts w:ascii="Times New Roman" w:hAnsi="Times New Roman" w:cs="Times New Roman"/>
          <w:sz w:val="28"/>
          <w:szCs w:val="28"/>
        </w:rPr>
        <w:t>в случае если</w:t>
      </w:r>
      <w:r w:rsidR="00BF7489"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="00EA37F9" w:rsidRPr="005A11FB">
        <w:rPr>
          <w:rFonts w:ascii="Times New Roman" w:hAnsi="Times New Roman" w:cs="Times New Roman"/>
          <w:sz w:val="28"/>
          <w:szCs w:val="28"/>
        </w:rPr>
        <w:t>в целях полного, всестороннего и объективного рассмотрения и оценки заявок необ</w:t>
      </w:r>
      <w:r w:rsidR="00BF7489" w:rsidRPr="005A11FB">
        <w:rPr>
          <w:rFonts w:ascii="Times New Roman" w:hAnsi="Times New Roman" w:cs="Times New Roman"/>
          <w:sz w:val="28"/>
          <w:szCs w:val="28"/>
        </w:rPr>
        <w:t xml:space="preserve">ходимы специальные знания, опыт </w:t>
      </w:r>
      <w:proofErr w:type="gramStart"/>
      <w:r w:rsidR="00BF7489" w:rsidRPr="005A11FB">
        <w:rPr>
          <w:rFonts w:ascii="Times New Roman" w:hAnsi="Times New Roman" w:cs="Times New Roman"/>
          <w:sz w:val="28"/>
          <w:szCs w:val="28"/>
        </w:rPr>
        <w:t xml:space="preserve">и </w:t>
      </w:r>
      <w:r w:rsidR="00EA37F9" w:rsidRPr="005A11FB">
        <w:rPr>
          <w:rFonts w:ascii="Times New Roman" w:hAnsi="Times New Roman" w:cs="Times New Roman"/>
          <w:sz w:val="28"/>
          <w:szCs w:val="28"/>
        </w:rPr>
        <w:t xml:space="preserve"> квалификация</w:t>
      </w:r>
      <w:proofErr w:type="gramEnd"/>
      <w:r w:rsidR="00DA5CA7">
        <w:rPr>
          <w:rFonts w:ascii="Times New Roman" w:hAnsi="Times New Roman" w:cs="Times New Roman"/>
          <w:sz w:val="28"/>
          <w:szCs w:val="28"/>
        </w:rPr>
        <w:t>;</w:t>
      </w:r>
    </w:p>
    <w:p w14:paraId="52C7A31B" w14:textId="38CA5356" w:rsidR="0093157B" w:rsidRPr="005A11FB" w:rsidRDefault="0093157B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д) утверждение в государственной интегрированной информационной системе управления общественными финансами «Электронный бюджет» протоколов, формируемых в процессе проведения отбора, содержащих информацию о принятых Комиссией решениях</w:t>
      </w:r>
      <w:r w:rsidR="00DA5CA7">
        <w:rPr>
          <w:rFonts w:ascii="Times New Roman" w:hAnsi="Times New Roman" w:cs="Times New Roman"/>
          <w:sz w:val="28"/>
          <w:szCs w:val="28"/>
        </w:rPr>
        <w:t>.</w:t>
      </w:r>
    </w:p>
    <w:p w14:paraId="2851CF71" w14:textId="658FEDA7" w:rsidR="00351AAF" w:rsidRPr="005A11FB" w:rsidRDefault="00351AA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D0412" w14:textId="7DC73E4F" w:rsidR="00351AAF" w:rsidRPr="005A11FB" w:rsidRDefault="00351AAF" w:rsidP="00F0488D">
      <w:pPr>
        <w:pStyle w:val="ConsPlusNormal"/>
        <w:numPr>
          <w:ilvl w:val="0"/>
          <w:numId w:val="13"/>
        </w:numPr>
        <w:spacing w:before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14:paraId="5D05A611" w14:textId="77777777" w:rsidR="00772D7D" w:rsidRPr="005A11FB" w:rsidRDefault="00772D7D" w:rsidP="00772D7D">
      <w:pPr>
        <w:pStyle w:val="ConsPlusNormal"/>
        <w:spacing w:before="20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690EDF1" w14:textId="6D348F0A" w:rsidR="007364E7" w:rsidRPr="005A11FB" w:rsidRDefault="004B0095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5.1</w:t>
      </w:r>
      <w:r w:rsidR="00871AA1" w:rsidRPr="005A11FB">
        <w:rPr>
          <w:rFonts w:ascii="Times New Roman" w:hAnsi="Times New Roman" w:cs="Times New Roman"/>
          <w:sz w:val="28"/>
          <w:szCs w:val="28"/>
        </w:rPr>
        <w:t xml:space="preserve">. Члены Комиссии участвуют в ее заседаниях лично с правом одного голоса. </w:t>
      </w:r>
    </w:p>
    <w:p w14:paraId="6E874AE1" w14:textId="5AD5929A" w:rsidR="007364E7" w:rsidRPr="005A11FB" w:rsidRDefault="00990C19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5.2. Заседание К</w:t>
      </w:r>
      <w:r w:rsidR="001F7E69" w:rsidRPr="005A11FB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ее членов.</w:t>
      </w:r>
    </w:p>
    <w:p w14:paraId="1CCFD4E1" w14:textId="60F21E91" w:rsidR="00C00930" w:rsidRPr="005A11FB" w:rsidRDefault="00990C19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5.3. Решения К</w:t>
      </w:r>
      <w:r w:rsidR="00C00930" w:rsidRPr="005A11FB">
        <w:rPr>
          <w:rFonts w:ascii="Times New Roman" w:hAnsi="Times New Roman" w:cs="Times New Roman"/>
          <w:sz w:val="28"/>
          <w:szCs w:val="28"/>
        </w:rPr>
        <w:t xml:space="preserve">омиссии принимаются на основе коллегиального обсуждения открытым голосованием, простым большинством (50 процентов плюс один голос). При равенстве голосов принятым считается решение, за которое проголосовал председатель </w:t>
      </w:r>
      <w:r w:rsidRPr="005A11FB">
        <w:rPr>
          <w:rFonts w:ascii="Times New Roman" w:hAnsi="Times New Roman" w:cs="Times New Roman"/>
          <w:sz w:val="28"/>
          <w:szCs w:val="28"/>
        </w:rPr>
        <w:t>К</w:t>
      </w:r>
      <w:r w:rsidR="00C00930" w:rsidRPr="005A11FB">
        <w:rPr>
          <w:rFonts w:ascii="Times New Roman" w:hAnsi="Times New Roman" w:cs="Times New Roman"/>
          <w:sz w:val="28"/>
          <w:szCs w:val="28"/>
        </w:rPr>
        <w:t>омиссии</w:t>
      </w:r>
      <w:r w:rsidR="00730571" w:rsidRPr="005A11FB">
        <w:rPr>
          <w:rFonts w:ascii="Times New Roman" w:hAnsi="Times New Roman" w:cs="Times New Roman"/>
          <w:sz w:val="28"/>
          <w:szCs w:val="28"/>
        </w:rPr>
        <w:t xml:space="preserve"> или замещающий его заместитель председателя Комиссии.</w:t>
      </w:r>
    </w:p>
    <w:p w14:paraId="6C268DDB" w14:textId="11E2D13C" w:rsidR="00C00930" w:rsidRPr="005A11FB" w:rsidRDefault="00990C19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5</w:t>
      </w:r>
      <w:r w:rsidR="00C00930" w:rsidRPr="005A11FB">
        <w:rPr>
          <w:rFonts w:ascii="Times New Roman" w:hAnsi="Times New Roman" w:cs="Times New Roman"/>
          <w:sz w:val="28"/>
          <w:szCs w:val="28"/>
        </w:rPr>
        <w:t xml:space="preserve">.4. Голосование членов комиссии осуществляется посредством Портала предоставления мер финансовой государственной поддержки по адресу в сети </w:t>
      </w:r>
      <w:r w:rsidR="00DA5CA7">
        <w:rPr>
          <w:rFonts w:ascii="Times New Roman" w:hAnsi="Times New Roman" w:cs="Times New Roman"/>
          <w:sz w:val="28"/>
          <w:szCs w:val="28"/>
        </w:rPr>
        <w:t>«</w:t>
      </w:r>
      <w:r w:rsidR="00C00930" w:rsidRPr="005A11FB">
        <w:rPr>
          <w:rFonts w:ascii="Times New Roman" w:hAnsi="Times New Roman" w:cs="Times New Roman"/>
          <w:sz w:val="28"/>
          <w:szCs w:val="28"/>
        </w:rPr>
        <w:t>Интернет</w:t>
      </w:r>
      <w:r w:rsidR="00DA5CA7">
        <w:rPr>
          <w:rFonts w:ascii="Times New Roman" w:hAnsi="Times New Roman" w:cs="Times New Roman"/>
          <w:sz w:val="28"/>
          <w:szCs w:val="28"/>
        </w:rPr>
        <w:t>»</w:t>
      </w:r>
      <w:r w:rsidR="00C00930" w:rsidRPr="005A11FB">
        <w:rPr>
          <w:rFonts w:ascii="Times New Roman" w:hAnsi="Times New Roman" w:cs="Times New Roman"/>
          <w:sz w:val="28"/>
          <w:szCs w:val="28"/>
        </w:rPr>
        <w:t xml:space="preserve"> https://promote.budget.gov.ru.</w:t>
      </w:r>
    </w:p>
    <w:p w14:paraId="2B060E7F" w14:textId="173D417B" w:rsidR="009E39EC" w:rsidRPr="005A11FB" w:rsidRDefault="00110A07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5.4</w:t>
      </w:r>
      <w:r w:rsidR="009E39EC" w:rsidRPr="005A11FB">
        <w:rPr>
          <w:rFonts w:ascii="Times New Roman" w:hAnsi="Times New Roman" w:cs="Times New Roman"/>
          <w:sz w:val="28"/>
          <w:szCs w:val="28"/>
        </w:rPr>
        <w:t>. По результатам рассмотрения заявок, а также очного собеседования с заявителями решения, принимаемые конкурсной комиссией, оформляются протоколом</w:t>
      </w:r>
      <w:r w:rsidR="008F0792">
        <w:rPr>
          <w:rFonts w:ascii="Times New Roman" w:hAnsi="Times New Roman" w:cs="Times New Roman"/>
          <w:sz w:val="28"/>
          <w:szCs w:val="28"/>
        </w:rPr>
        <w:t>,</w:t>
      </w:r>
      <w:r w:rsidR="009E39EC"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="00963D5B" w:rsidRPr="005A11FB">
        <w:rPr>
          <w:rFonts w:ascii="Times New Roman" w:hAnsi="Times New Roman" w:cs="Times New Roman"/>
          <w:sz w:val="28"/>
          <w:szCs w:val="28"/>
        </w:rPr>
        <w:t xml:space="preserve">который подписывается всеми членами комиссии, присутствующими на заседании </w:t>
      </w:r>
      <w:r w:rsidR="009E39EC" w:rsidRPr="005A11FB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бюджет».</w:t>
      </w:r>
    </w:p>
    <w:p w14:paraId="474E5FC3" w14:textId="6A6FF5CD" w:rsidR="00BD1D6E" w:rsidRPr="005A11FB" w:rsidRDefault="00737BEF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5</w:t>
      </w:r>
      <w:r w:rsidR="00B23B4F" w:rsidRPr="005A11FB">
        <w:rPr>
          <w:rFonts w:ascii="Times New Roman" w:hAnsi="Times New Roman" w:cs="Times New Roman"/>
          <w:sz w:val="28"/>
          <w:szCs w:val="28"/>
        </w:rPr>
        <w:t>.</w:t>
      </w:r>
      <w:r w:rsidRPr="005A11FB">
        <w:rPr>
          <w:rFonts w:ascii="Times New Roman" w:hAnsi="Times New Roman" w:cs="Times New Roman"/>
          <w:sz w:val="28"/>
          <w:szCs w:val="28"/>
        </w:rPr>
        <w:t>5</w:t>
      </w:r>
      <w:r w:rsidR="00B23B4F" w:rsidRPr="005A11FB">
        <w:rPr>
          <w:rFonts w:ascii="Times New Roman" w:hAnsi="Times New Roman" w:cs="Times New Roman"/>
          <w:sz w:val="28"/>
          <w:szCs w:val="28"/>
        </w:rPr>
        <w:t>. Информация по персональному голосованию при отборе оглашению не подлежит.</w:t>
      </w:r>
    </w:p>
    <w:p w14:paraId="11B8984D" w14:textId="03D3010A" w:rsidR="00890930" w:rsidRPr="005A11FB" w:rsidRDefault="00890930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5</w:t>
      </w:r>
      <w:r w:rsidR="00B23B4F" w:rsidRPr="005A11FB">
        <w:rPr>
          <w:rFonts w:ascii="Times New Roman" w:hAnsi="Times New Roman" w:cs="Times New Roman"/>
          <w:sz w:val="28"/>
          <w:szCs w:val="28"/>
        </w:rPr>
        <w:t>.</w:t>
      </w:r>
      <w:r w:rsidRPr="005A11FB">
        <w:rPr>
          <w:rFonts w:ascii="Times New Roman" w:hAnsi="Times New Roman" w:cs="Times New Roman"/>
          <w:sz w:val="28"/>
          <w:szCs w:val="28"/>
        </w:rPr>
        <w:t>6</w:t>
      </w:r>
      <w:r w:rsidR="00B23B4F" w:rsidRPr="005A11FB">
        <w:rPr>
          <w:rFonts w:ascii="Times New Roman" w:hAnsi="Times New Roman" w:cs="Times New Roman"/>
          <w:sz w:val="28"/>
          <w:szCs w:val="28"/>
        </w:rPr>
        <w:t xml:space="preserve">. В случае наличия конфликта интересов </w:t>
      </w:r>
      <w:r w:rsidR="00617FA8" w:rsidRPr="005A11FB">
        <w:rPr>
          <w:rFonts w:ascii="Times New Roman" w:hAnsi="Times New Roman" w:cs="Times New Roman"/>
          <w:sz w:val="28"/>
          <w:szCs w:val="28"/>
        </w:rPr>
        <w:t>член комиссии обязан довести до сведения председателя комиссии до начала оценки заявок информацию о наличии конфликта интересов, которая может привести к необъективной оценке заявок (в случае его наличия).</w:t>
      </w:r>
      <w:r w:rsidRPr="005A11FB">
        <w:rPr>
          <w:rFonts w:ascii="Times New Roman" w:hAnsi="Times New Roman" w:cs="Times New Roman"/>
          <w:sz w:val="28"/>
          <w:szCs w:val="28"/>
        </w:rPr>
        <w:t xml:space="preserve"> </w:t>
      </w:r>
      <w:r w:rsidR="009879D0" w:rsidRPr="005A11FB">
        <w:rPr>
          <w:rFonts w:ascii="Times New Roman" w:hAnsi="Times New Roman" w:cs="Times New Roman"/>
          <w:sz w:val="28"/>
          <w:szCs w:val="28"/>
        </w:rPr>
        <w:t>В этом случае принимается решение об отводе члена Комиссии от участия в работе Комиссии.</w:t>
      </w:r>
    </w:p>
    <w:p w14:paraId="78DC56C0" w14:textId="5D4E85A2" w:rsidR="00D2426D" w:rsidRPr="005A11FB" w:rsidRDefault="009879D0" w:rsidP="0078719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5.7. </w:t>
      </w:r>
      <w:r w:rsidR="00557BB2" w:rsidRPr="005A11FB">
        <w:rPr>
          <w:rFonts w:ascii="Times New Roman" w:hAnsi="Times New Roman" w:cs="Times New Roman"/>
          <w:sz w:val="28"/>
          <w:szCs w:val="28"/>
        </w:rPr>
        <w:t>К</w:t>
      </w:r>
      <w:r w:rsidR="00871AA1" w:rsidRPr="005A11FB">
        <w:rPr>
          <w:rFonts w:ascii="Times New Roman" w:hAnsi="Times New Roman" w:cs="Times New Roman"/>
          <w:sz w:val="28"/>
          <w:szCs w:val="28"/>
        </w:rPr>
        <w:t>омиссия проводит заседания по мере необходимости.</w:t>
      </w:r>
    </w:p>
    <w:p w14:paraId="5A245AE5" w14:textId="3BD6B7DC" w:rsidR="00936236" w:rsidRPr="005A11FB" w:rsidRDefault="00936236" w:rsidP="00B23B4F">
      <w:pPr>
        <w:pStyle w:val="ConsPlusNormal"/>
        <w:jc w:val="both"/>
      </w:pPr>
    </w:p>
    <w:p w14:paraId="3758584D" w14:textId="53405298" w:rsidR="00670757" w:rsidRPr="005A11FB" w:rsidRDefault="00670757" w:rsidP="00B23B4F">
      <w:pPr>
        <w:pStyle w:val="ConsPlusNormal"/>
        <w:jc w:val="both"/>
      </w:pPr>
    </w:p>
    <w:p w14:paraId="65AD7C24" w14:textId="4B8052A2" w:rsidR="00670757" w:rsidRPr="005A11FB" w:rsidRDefault="00670757" w:rsidP="00B23B4F">
      <w:pPr>
        <w:pStyle w:val="ConsPlusNormal"/>
        <w:jc w:val="both"/>
      </w:pPr>
    </w:p>
    <w:p w14:paraId="14EEFDBA" w14:textId="2F887920" w:rsidR="00670757" w:rsidRPr="005A11FB" w:rsidRDefault="00670757" w:rsidP="00B23B4F">
      <w:pPr>
        <w:pStyle w:val="ConsPlusNormal"/>
        <w:jc w:val="both"/>
      </w:pPr>
    </w:p>
    <w:p w14:paraId="219B8F14" w14:textId="67CCAC8F" w:rsidR="00670757" w:rsidRPr="005A11FB" w:rsidRDefault="00670757" w:rsidP="00B23B4F">
      <w:pPr>
        <w:pStyle w:val="ConsPlusNormal"/>
        <w:jc w:val="both"/>
      </w:pPr>
    </w:p>
    <w:p w14:paraId="3204CFEE" w14:textId="7DA9991A" w:rsidR="00670757" w:rsidRPr="005A11FB" w:rsidRDefault="00670757" w:rsidP="00B23B4F">
      <w:pPr>
        <w:pStyle w:val="ConsPlusNormal"/>
        <w:jc w:val="both"/>
      </w:pPr>
    </w:p>
    <w:p w14:paraId="6E636AC3" w14:textId="2B826C12" w:rsidR="00670757" w:rsidRDefault="00670757" w:rsidP="00B23B4F">
      <w:pPr>
        <w:pStyle w:val="ConsPlusNormal"/>
        <w:jc w:val="both"/>
      </w:pPr>
    </w:p>
    <w:p w14:paraId="4578BDD0" w14:textId="77777777" w:rsidR="00B60AD1" w:rsidRPr="005A11FB" w:rsidRDefault="00B60AD1" w:rsidP="00B23B4F">
      <w:pPr>
        <w:pStyle w:val="ConsPlusNormal"/>
        <w:jc w:val="both"/>
      </w:pPr>
    </w:p>
    <w:p w14:paraId="54BC7BED" w14:textId="1F877C8C" w:rsidR="00B93CA2" w:rsidRPr="00A82290" w:rsidRDefault="00B93CA2" w:rsidP="00B93CA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2</w:t>
      </w:r>
    </w:p>
    <w:p w14:paraId="5DEB2450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20DCFC83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58CFF332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3CB1BB8D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lastRenderedPageBreak/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4D938985" w14:textId="3DD07C97" w:rsidR="000B3377" w:rsidRPr="005A11FB" w:rsidRDefault="000B3377" w:rsidP="000B3377">
      <w:pPr>
        <w:pStyle w:val="ConsPlusNormal"/>
        <w:jc w:val="both"/>
      </w:pPr>
    </w:p>
    <w:p w14:paraId="0248875F" w14:textId="6D11BF44" w:rsidR="004228CF" w:rsidRPr="005A11FB" w:rsidRDefault="004228CF" w:rsidP="004228CF">
      <w:pPr>
        <w:pStyle w:val="ConsPlusNormal"/>
        <w:jc w:val="right"/>
      </w:pPr>
      <w:r w:rsidRPr="005A11FB">
        <w:t>Форма</w:t>
      </w:r>
    </w:p>
    <w:p w14:paraId="5CE38298" w14:textId="77777777" w:rsidR="004228CF" w:rsidRPr="005A11FB" w:rsidRDefault="004228CF" w:rsidP="004228CF">
      <w:pPr>
        <w:pStyle w:val="ConsPlusNormal"/>
        <w:jc w:val="right"/>
      </w:pPr>
    </w:p>
    <w:p w14:paraId="214D9A4D" w14:textId="77777777" w:rsidR="00AB760D" w:rsidRPr="005A11FB" w:rsidRDefault="000B3377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В </w:t>
      </w:r>
      <w:r w:rsidR="00AE70F2" w:rsidRPr="005A11FB">
        <w:rPr>
          <w:rFonts w:ascii="Times New Roman" w:hAnsi="Times New Roman" w:cs="Times New Roman"/>
        </w:rPr>
        <w:t>региональную конкурсную Комиссию по проведению отбора заявок</w:t>
      </w:r>
    </w:p>
    <w:p w14:paraId="660C98BF" w14:textId="77777777" w:rsidR="00AB760D" w:rsidRPr="005A11FB" w:rsidRDefault="00AE70F2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75462F18" w14:textId="3BED28F4" w:rsidR="00AB760D" w:rsidRPr="005A11FB" w:rsidRDefault="00AE70F2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FC2E14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FC2E14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07DAA58D" w14:textId="0C4CB19B" w:rsidR="000B3377" w:rsidRPr="005A11FB" w:rsidRDefault="00AE70F2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6A0DBF54" w14:textId="77777777" w:rsidR="000B3377" w:rsidRPr="005A11FB" w:rsidRDefault="000B3377" w:rsidP="000B3377">
      <w:pPr>
        <w:pStyle w:val="ConsPlusNonformat"/>
        <w:jc w:val="both"/>
      </w:pPr>
    </w:p>
    <w:p w14:paraId="1D0E0DCC" w14:textId="153698DE" w:rsidR="000B3377" w:rsidRPr="005A11FB" w:rsidRDefault="000B3377" w:rsidP="000B3377">
      <w:pPr>
        <w:pStyle w:val="ConsPlusNonformat"/>
        <w:jc w:val="both"/>
      </w:pPr>
      <w:bookmarkStart w:id="4" w:name="P628"/>
      <w:bookmarkEnd w:id="4"/>
      <w:r w:rsidRPr="005A11FB">
        <w:t xml:space="preserve">                                  </w:t>
      </w:r>
    </w:p>
    <w:p w14:paraId="2C71E0B2" w14:textId="05405063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Анкета</w:t>
      </w:r>
    </w:p>
    <w:p w14:paraId="27C5C4B6" w14:textId="10352A6F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</w:p>
    <w:p w14:paraId="69184EDC" w14:textId="66F5D38D" w:rsidR="000B3377" w:rsidRPr="005A11FB" w:rsidRDefault="00D82D11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5A11FB"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0B3377" w:rsidRPr="005A11F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B3377" w:rsidRPr="005A11F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20138AB" w14:textId="2D2D75FE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</w:t>
      </w:r>
      <w:r w:rsidR="00D82D11" w:rsidRPr="005A11FB">
        <w:rPr>
          <w:rFonts w:ascii="Times New Roman" w:hAnsi="Times New Roman" w:cs="Times New Roman"/>
        </w:rPr>
        <w:t xml:space="preserve">на </w:t>
      </w:r>
      <w:r w:rsidRPr="005A11FB">
        <w:rPr>
          <w:rFonts w:ascii="Times New Roman" w:hAnsi="Times New Roman" w:cs="Times New Roman"/>
        </w:rPr>
        <w:t xml:space="preserve">развитие </w:t>
      </w:r>
      <w:r w:rsidR="00D82D11" w:rsidRPr="005A11FB">
        <w:rPr>
          <w:rFonts w:ascii="Times New Roman" w:hAnsi="Times New Roman" w:cs="Times New Roman"/>
        </w:rPr>
        <w:t xml:space="preserve">семейной фермы/ </w:t>
      </w:r>
      <w:r w:rsidR="00FC2E14">
        <w:rPr>
          <w:rFonts w:ascii="Times New Roman" w:hAnsi="Times New Roman" w:cs="Times New Roman"/>
        </w:rPr>
        <w:t>«</w:t>
      </w:r>
      <w:r w:rsidR="00D82D11" w:rsidRPr="005A11FB">
        <w:rPr>
          <w:rFonts w:ascii="Times New Roman" w:hAnsi="Times New Roman" w:cs="Times New Roman"/>
        </w:rPr>
        <w:t>Агропрогресс</w:t>
      </w:r>
      <w:r w:rsidR="00FC2E14">
        <w:rPr>
          <w:rFonts w:ascii="Times New Roman" w:hAnsi="Times New Roman" w:cs="Times New Roman"/>
        </w:rPr>
        <w:t>»</w:t>
      </w:r>
      <w:r w:rsidR="00D82D11" w:rsidRPr="005A11FB">
        <w:rPr>
          <w:rFonts w:ascii="Times New Roman" w:hAnsi="Times New Roman" w:cs="Times New Roman"/>
        </w:rPr>
        <w:t>/</w:t>
      </w:r>
      <w:proofErr w:type="gramStart"/>
      <w:r w:rsidR="00D82D11" w:rsidRPr="005A11FB">
        <w:rPr>
          <w:rFonts w:ascii="Times New Roman" w:hAnsi="Times New Roman" w:cs="Times New Roman"/>
        </w:rPr>
        <w:t xml:space="preserve">на </w:t>
      </w:r>
      <w:r w:rsidRPr="005A11FB">
        <w:rPr>
          <w:rFonts w:ascii="Times New Roman" w:hAnsi="Times New Roman" w:cs="Times New Roman"/>
        </w:rPr>
        <w:t xml:space="preserve"> </w:t>
      </w:r>
      <w:r w:rsidR="002B4E2F" w:rsidRPr="005A11FB">
        <w:rPr>
          <w:rFonts w:ascii="Times New Roman" w:hAnsi="Times New Roman" w:cs="Times New Roman"/>
        </w:rPr>
        <w:t>развитие</w:t>
      </w:r>
      <w:proofErr w:type="gramEnd"/>
      <w:r w:rsidR="002B4E2F" w:rsidRPr="005A11FB">
        <w:rPr>
          <w:rFonts w:ascii="Times New Roman" w:hAnsi="Times New Roman" w:cs="Times New Roman"/>
        </w:rPr>
        <w:t xml:space="preserve"> материально-технической базы</w:t>
      </w:r>
      <w:r w:rsidRPr="005A11FB">
        <w:rPr>
          <w:rFonts w:ascii="Times New Roman" w:hAnsi="Times New Roman" w:cs="Times New Roman"/>
        </w:rPr>
        <w:t xml:space="preserve"> сельскохозяйственным потребительским кооперативам)</w:t>
      </w:r>
    </w:p>
    <w:p w14:paraId="33E7F999" w14:textId="77777777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55F37A0" w14:textId="5816F21E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A11FB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A11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0E5D530" w14:textId="4E123BAF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(Ф.И.О. заявителя полностью, форма хозяйствования)</w:t>
      </w:r>
    </w:p>
    <w:p w14:paraId="5C3040AB" w14:textId="6D76C56E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22DBCBC" w14:textId="2C887A8C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(адрес ведения хозяйственной деятельности)</w:t>
      </w:r>
    </w:p>
    <w:p w14:paraId="0ABD7AFB" w14:textId="27F16600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направляю настоящую анкету в </w:t>
      </w:r>
      <w:proofErr w:type="gramStart"/>
      <w:r w:rsidRPr="005A11FB">
        <w:rPr>
          <w:rFonts w:ascii="Times New Roman" w:hAnsi="Times New Roman" w:cs="Times New Roman"/>
          <w:sz w:val="24"/>
          <w:szCs w:val="24"/>
        </w:rPr>
        <w:t xml:space="preserve">составе  </w:t>
      </w:r>
      <w:r w:rsidR="00FB5ED4" w:rsidRPr="005A11FB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5A11FB">
        <w:rPr>
          <w:rFonts w:ascii="Times New Roman" w:hAnsi="Times New Roman" w:cs="Times New Roman"/>
          <w:sz w:val="24"/>
          <w:szCs w:val="24"/>
        </w:rPr>
        <w:t xml:space="preserve">  для  участия в конкурсном отборе по представлению гранта ____________________________________________________________.</w:t>
      </w:r>
    </w:p>
    <w:p w14:paraId="2223A50F" w14:textId="56208314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(</w:t>
      </w:r>
      <w:r w:rsidR="00D82D11" w:rsidRPr="005A11FB">
        <w:rPr>
          <w:rFonts w:ascii="Times New Roman" w:hAnsi="Times New Roman" w:cs="Times New Roman"/>
        </w:rPr>
        <w:t xml:space="preserve">на </w:t>
      </w:r>
      <w:r w:rsidRPr="005A11FB">
        <w:rPr>
          <w:rFonts w:ascii="Times New Roman" w:hAnsi="Times New Roman" w:cs="Times New Roman"/>
        </w:rPr>
        <w:t xml:space="preserve">развитие семейной фермы/ </w:t>
      </w:r>
      <w:r w:rsidR="00F450B0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F450B0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 /</w:t>
      </w:r>
      <w:r w:rsidR="002B4E2F" w:rsidRPr="005A11FB">
        <w:rPr>
          <w:rFonts w:ascii="Times New Roman" w:hAnsi="Times New Roman" w:cs="Times New Roman"/>
        </w:rPr>
        <w:t xml:space="preserve"> на развитие материально-технической базы сельскохозяйственным потребительским кооперативам</w:t>
      </w:r>
      <w:r w:rsidRPr="005A11FB">
        <w:rPr>
          <w:rFonts w:ascii="Times New Roman" w:hAnsi="Times New Roman" w:cs="Times New Roman"/>
        </w:rPr>
        <w:t>)</w:t>
      </w:r>
    </w:p>
    <w:p w14:paraId="1E374FF7" w14:textId="397FC595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7FFAED" w14:textId="6FD6CB04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4"/>
        <w:gridCol w:w="360"/>
        <w:gridCol w:w="1075"/>
        <w:gridCol w:w="840"/>
        <w:gridCol w:w="2098"/>
        <w:gridCol w:w="600"/>
        <w:gridCol w:w="1964"/>
      </w:tblGrid>
      <w:tr w:rsidR="000B3377" w:rsidRPr="005A11FB" w14:paraId="28740478" w14:textId="77777777" w:rsidTr="000B3377">
        <w:tc>
          <w:tcPr>
            <w:tcW w:w="567" w:type="dxa"/>
            <w:vMerge w:val="restart"/>
          </w:tcPr>
          <w:p w14:paraId="3EC87764" w14:textId="77777777" w:rsidR="000B3377" w:rsidRPr="005A11FB" w:rsidRDefault="000B3377" w:rsidP="00871AA1">
            <w:pPr>
              <w:pStyle w:val="ConsPlusNormal"/>
              <w:jc w:val="center"/>
            </w:pPr>
            <w:bookmarkStart w:id="5" w:name="P643"/>
            <w:bookmarkEnd w:id="5"/>
            <w:r w:rsidRPr="005A11FB">
              <w:rPr>
                <w:sz w:val="20"/>
              </w:rPr>
              <w:t>1.</w:t>
            </w:r>
          </w:p>
        </w:tc>
        <w:tc>
          <w:tcPr>
            <w:tcW w:w="9351" w:type="dxa"/>
            <w:gridSpan w:val="7"/>
          </w:tcPr>
          <w:p w14:paraId="2B99057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Данные заявителя</w:t>
            </w:r>
          </w:p>
        </w:tc>
      </w:tr>
      <w:tr w:rsidR="000B3377" w:rsidRPr="005A11FB" w14:paraId="1A95A87C" w14:textId="77777777" w:rsidTr="000B3377">
        <w:tc>
          <w:tcPr>
            <w:tcW w:w="567" w:type="dxa"/>
            <w:vMerge/>
          </w:tcPr>
          <w:p w14:paraId="05DC3FB2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6D8449C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6937" w:type="dxa"/>
            <w:gridSpan w:val="6"/>
          </w:tcPr>
          <w:p w14:paraId="0710623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6D95BC0" w14:textId="77777777" w:rsidTr="000B3377">
        <w:tc>
          <w:tcPr>
            <w:tcW w:w="567" w:type="dxa"/>
            <w:vMerge/>
          </w:tcPr>
          <w:p w14:paraId="7A6D6D38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5303E4D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Адрес регистрации по месту жительства</w:t>
            </w:r>
          </w:p>
        </w:tc>
        <w:tc>
          <w:tcPr>
            <w:tcW w:w="6937" w:type="dxa"/>
            <w:gridSpan w:val="6"/>
          </w:tcPr>
          <w:p w14:paraId="576E204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E9B1ADA" w14:textId="77777777" w:rsidTr="000B3377">
        <w:tc>
          <w:tcPr>
            <w:tcW w:w="567" w:type="dxa"/>
            <w:vMerge/>
          </w:tcPr>
          <w:p w14:paraId="4BA19650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1110526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3A3717D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C03A7BF" w14:textId="77777777" w:rsidTr="000B3377">
        <w:tc>
          <w:tcPr>
            <w:tcW w:w="567" w:type="dxa"/>
            <w:vMerge/>
          </w:tcPr>
          <w:p w14:paraId="4F62056C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7E76CD2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СНИЛС</w:t>
            </w:r>
          </w:p>
        </w:tc>
        <w:tc>
          <w:tcPr>
            <w:tcW w:w="6937" w:type="dxa"/>
            <w:gridSpan w:val="6"/>
          </w:tcPr>
          <w:p w14:paraId="2EAA72D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1CD5845" w14:textId="77777777" w:rsidTr="000B3377">
        <w:tc>
          <w:tcPr>
            <w:tcW w:w="567" w:type="dxa"/>
          </w:tcPr>
          <w:p w14:paraId="134732D7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2.</w:t>
            </w:r>
          </w:p>
        </w:tc>
        <w:tc>
          <w:tcPr>
            <w:tcW w:w="3849" w:type="dxa"/>
            <w:gridSpan w:val="3"/>
          </w:tcPr>
          <w:p w14:paraId="2D761D8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ЕГРЮЛ/ЕГРИП</w:t>
            </w:r>
          </w:p>
        </w:tc>
        <w:tc>
          <w:tcPr>
            <w:tcW w:w="5502" w:type="dxa"/>
            <w:gridSpan w:val="4"/>
          </w:tcPr>
          <w:p w14:paraId="2757791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6E4C42A" w14:textId="77777777" w:rsidTr="000B3377">
        <w:tc>
          <w:tcPr>
            <w:tcW w:w="567" w:type="dxa"/>
          </w:tcPr>
          <w:p w14:paraId="1DC04502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3.</w:t>
            </w:r>
          </w:p>
        </w:tc>
        <w:tc>
          <w:tcPr>
            <w:tcW w:w="3849" w:type="dxa"/>
            <w:gridSpan w:val="3"/>
          </w:tcPr>
          <w:p w14:paraId="74240D7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Дата, место и орган регистрации юридического лига,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5502" w:type="dxa"/>
            <w:gridSpan w:val="4"/>
          </w:tcPr>
          <w:p w14:paraId="2625100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0C6C091" w14:textId="77777777" w:rsidTr="000B3377">
        <w:tc>
          <w:tcPr>
            <w:tcW w:w="567" w:type="dxa"/>
            <w:vMerge w:val="restart"/>
          </w:tcPr>
          <w:p w14:paraId="4146877A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5.</w:t>
            </w:r>
          </w:p>
        </w:tc>
        <w:tc>
          <w:tcPr>
            <w:tcW w:w="9351" w:type="dxa"/>
            <w:gridSpan w:val="7"/>
          </w:tcPr>
          <w:p w14:paraId="49C835D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Адрес ведения хозяйственной деятельности</w:t>
            </w:r>
          </w:p>
        </w:tc>
      </w:tr>
      <w:tr w:rsidR="000B3377" w:rsidRPr="005A11FB" w14:paraId="796E42F9" w14:textId="77777777" w:rsidTr="000B3377">
        <w:tc>
          <w:tcPr>
            <w:tcW w:w="567" w:type="dxa"/>
            <w:vMerge/>
          </w:tcPr>
          <w:p w14:paraId="03D64263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9351" w:type="dxa"/>
            <w:gridSpan w:val="7"/>
          </w:tcPr>
          <w:p w14:paraId="4DBD7CE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Индекс Район</w:t>
            </w:r>
          </w:p>
        </w:tc>
      </w:tr>
      <w:tr w:rsidR="000B3377" w:rsidRPr="005A11FB" w14:paraId="55EBA397" w14:textId="77777777" w:rsidTr="000B3377">
        <w:tc>
          <w:tcPr>
            <w:tcW w:w="567" w:type="dxa"/>
            <w:vMerge/>
          </w:tcPr>
          <w:p w14:paraId="160C311D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9351" w:type="dxa"/>
            <w:gridSpan w:val="7"/>
          </w:tcPr>
          <w:p w14:paraId="6CC4D35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</w:tr>
      <w:tr w:rsidR="000B3377" w:rsidRPr="005A11FB" w14:paraId="6F0692E2" w14:textId="77777777" w:rsidTr="000B3377">
        <w:tc>
          <w:tcPr>
            <w:tcW w:w="567" w:type="dxa"/>
            <w:vMerge w:val="restart"/>
          </w:tcPr>
          <w:p w14:paraId="4BEFB7B0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6.</w:t>
            </w:r>
          </w:p>
        </w:tc>
        <w:tc>
          <w:tcPr>
            <w:tcW w:w="9351" w:type="dxa"/>
            <w:gridSpan w:val="7"/>
          </w:tcPr>
          <w:p w14:paraId="4666C0F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Банковские реквизиты хозяйства</w:t>
            </w:r>
          </w:p>
        </w:tc>
      </w:tr>
      <w:tr w:rsidR="000B3377" w:rsidRPr="005A11FB" w14:paraId="76920EFB" w14:textId="77777777" w:rsidTr="000B3377">
        <w:tc>
          <w:tcPr>
            <w:tcW w:w="567" w:type="dxa"/>
            <w:vMerge/>
          </w:tcPr>
          <w:p w14:paraId="6A3DD44C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61064C8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банка</w:t>
            </w:r>
          </w:p>
        </w:tc>
        <w:tc>
          <w:tcPr>
            <w:tcW w:w="6937" w:type="dxa"/>
            <w:gridSpan w:val="6"/>
          </w:tcPr>
          <w:p w14:paraId="49B3174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75AF357" w14:textId="77777777" w:rsidTr="000B3377">
        <w:tc>
          <w:tcPr>
            <w:tcW w:w="567" w:type="dxa"/>
            <w:vMerge/>
          </w:tcPr>
          <w:p w14:paraId="5C55B8DB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5FA1853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р/с</w:t>
            </w:r>
          </w:p>
        </w:tc>
        <w:tc>
          <w:tcPr>
            <w:tcW w:w="6937" w:type="dxa"/>
            <w:gridSpan w:val="6"/>
          </w:tcPr>
          <w:p w14:paraId="527FAE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34BC110" w14:textId="77777777" w:rsidTr="000B3377">
        <w:tc>
          <w:tcPr>
            <w:tcW w:w="567" w:type="dxa"/>
            <w:vMerge/>
          </w:tcPr>
          <w:p w14:paraId="47360175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7DE2CFD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к/с</w:t>
            </w:r>
          </w:p>
        </w:tc>
        <w:tc>
          <w:tcPr>
            <w:tcW w:w="6937" w:type="dxa"/>
            <w:gridSpan w:val="6"/>
          </w:tcPr>
          <w:p w14:paraId="014BC83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65351D4" w14:textId="77777777" w:rsidTr="000B3377">
        <w:tc>
          <w:tcPr>
            <w:tcW w:w="567" w:type="dxa"/>
            <w:vMerge/>
          </w:tcPr>
          <w:p w14:paraId="1C3A64AC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0734E1F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12CDA58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D0EB859" w14:textId="77777777" w:rsidTr="000B3377">
        <w:tc>
          <w:tcPr>
            <w:tcW w:w="567" w:type="dxa"/>
            <w:vMerge/>
          </w:tcPr>
          <w:p w14:paraId="7577178A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74CF0E2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6937" w:type="dxa"/>
            <w:gridSpan w:val="6"/>
          </w:tcPr>
          <w:p w14:paraId="465DF1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85F5CE" w14:textId="77777777" w:rsidTr="000B3377">
        <w:tc>
          <w:tcPr>
            <w:tcW w:w="567" w:type="dxa"/>
            <w:vMerge/>
          </w:tcPr>
          <w:p w14:paraId="58C2F104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49A5199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6937" w:type="dxa"/>
            <w:gridSpan w:val="6"/>
          </w:tcPr>
          <w:p w14:paraId="5DD4A33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989B3C6" w14:textId="77777777" w:rsidTr="00A82290">
        <w:trPr>
          <w:trHeight w:val="394"/>
        </w:trPr>
        <w:tc>
          <w:tcPr>
            <w:tcW w:w="567" w:type="dxa"/>
            <w:vMerge w:val="restart"/>
          </w:tcPr>
          <w:p w14:paraId="4B33B99A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7.</w:t>
            </w:r>
          </w:p>
        </w:tc>
        <w:tc>
          <w:tcPr>
            <w:tcW w:w="7387" w:type="dxa"/>
            <w:gridSpan w:val="6"/>
          </w:tcPr>
          <w:p w14:paraId="1A6413A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На момент подачи заявки, количество наемных работников </w:t>
            </w:r>
            <w:hyperlink w:anchor="P721" w:tooltip="    &lt;*&gt; Подтверждается соответствующими документами.">
              <w:r w:rsidRPr="005A11F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5A11FB">
              <w:rPr>
                <w:rFonts w:ascii="Times New Roman" w:hAnsi="Times New Roman" w:cs="Times New Roman"/>
                <w:sz w:val="20"/>
              </w:rPr>
              <w:t xml:space="preserve"> составляет, (человек)</w:t>
            </w:r>
          </w:p>
        </w:tc>
        <w:tc>
          <w:tcPr>
            <w:tcW w:w="1964" w:type="dxa"/>
          </w:tcPr>
          <w:p w14:paraId="0C52A4D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BEB1EAD" w14:textId="77777777" w:rsidTr="000B3377">
        <w:tc>
          <w:tcPr>
            <w:tcW w:w="567" w:type="dxa"/>
            <w:vMerge/>
          </w:tcPr>
          <w:p w14:paraId="12C2A892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50C9A34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6288F9F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48E1F0A" w14:textId="77777777" w:rsidTr="000B3377">
        <w:tc>
          <w:tcPr>
            <w:tcW w:w="567" w:type="dxa"/>
            <w:vMerge/>
          </w:tcPr>
          <w:p w14:paraId="46049C6D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39F1E9A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109E50C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155F366" w14:textId="77777777" w:rsidTr="000B3377">
        <w:tc>
          <w:tcPr>
            <w:tcW w:w="567" w:type="dxa"/>
          </w:tcPr>
          <w:p w14:paraId="7B498B4F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8.</w:t>
            </w:r>
          </w:p>
        </w:tc>
        <w:tc>
          <w:tcPr>
            <w:tcW w:w="7387" w:type="dxa"/>
            <w:gridSpan w:val="6"/>
          </w:tcPr>
          <w:p w14:paraId="4F725D3E" w14:textId="3373D459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 момент подачи заявки в моей собственности находится земельный участок (земельн</w:t>
            </w:r>
            <w:r w:rsidR="00227B10" w:rsidRPr="005A11FB">
              <w:rPr>
                <w:rFonts w:ascii="Times New Roman" w:hAnsi="Times New Roman" w:cs="Times New Roman"/>
                <w:sz w:val="20"/>
              </w:rPr>
              <w:t>ы</w:t>
            </w:r>
            <w:r w:rsidRPr="005A11FB">
              <w:rPr>
                <w:rFonts w:ascii="Times New Roman" w:hAnsi="Times New Roman" w:cs="Times New Roman"/>
                <w:sz w:val="20"/>
              </w:rPr>
              <w:t>е участки) из земель сельскохозяйственного назначения для ведения хозяйственной деятельности 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717003F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D6A57BD" w14:textId="77777777" w:rsidTr="000B3377">
        <w:tc>
          <w:tcPr>
            <w:tcW w:w="567" w:type="dxa"/>
          </w:tcPr>
          <w:p w14:paraId="09677EE1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9.</w:t>
            </w:r>
          </w:p>
        </w:tc>
        <w:tc>
          <w:tcPr>
            <w:tcW w:w="7387" w:type="dxa"/>
            <w:gridSpan w:val="6"/>
          </w:tcPr>
          <w:p w14:paraId="627B23B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 момент подачи заявки в аренде у меня находится земельный участок (земельные участки) из земель сельскохозяйственного назначения для ведения хозяйственной деятельности (номер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291673E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CD36AD1" w14:textId="77777777" w:rsidTr="000B3377">
        <w:tc>
          <w:tcPr>
            <w:tcW w:w="567" w:type="dxa"/>
          </w:tcPr>
          <w:p w14:paraId="53B4C52D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10.</w:t>
            </w:r>
          </w:p>
        </w:tc>
        <w:tc>
          <w:tcPr>
            <w:tcW w:w="7387" w:type="dxa"/>
            <w:gridSpan w:val="6"/>
          </w:tcPr>
          <w:p w14:paraId="58FD2F2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Поголовье скота и птицы в хозяйстве на момент подачи заявки в пересчете на условные головы </w:t>
            </w:r>
            <w:hyperlink w:anchor="P722" w:tooltip="    &lt;**&gt;  Поголовье  сельскохозяйственных  животных  учитывается в условных">
              <w:r w:rsidRPr="005A11FB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964" w:type="dxa"/>
          </w:tcPr>
          <w:p w14:paraId="0407DDC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A6F1A71" w14:textId="77777777" w:rsidTr="000B3377">
        <w:tc>
          <w:tcPr>
            <w:tcW w:w="567" w:type="dxa"/>
          </w:tcPr>
          <w:p w14:paraId="15B599C3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11.</w:t>
            </w:r>
          </w:p>
        </w:tc>
        <w:tc>
          <w:tcPr>
            <w:tcW w:w="4689" w:type="dxa"/>
            <w:gridSpan w:val="4"/>
          </w:tcPr>
          <w:p w14:paraId="72D88C6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Основное направление деятельности в соответствии с проектом грантополучателя</w:t>
            </w:r>
          </w:p>
        </w:tc>
        <w:tc>
          <w:tcPr>
            <w:tcW w:w="4662" w:type="dxa"/>
            <w:gridSpan w:val="3"/>
          </w:tcPr>
          <w:p w14:paraId="788F3EF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FAB8EF5" w14:textId="77777777" w:rsidTr="000B3377">
        <w:tc>
          <w:tcPr>
            <w:tcW w:w="567" w:type="dxa"/>
          </w:tcPr>
          <w:p w14:paraId="03562803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12.</w:t>
            </w:r>
          </w:p>
        </w:tc>
        <w:tc>
          <w:tcPr>
            <w:tcW w:w="4689" w:type="dxa"/>
            <w:gridSpan w:val="4"/>
          </w:tcPr>
          <w:p w14:paraId="1B49AF1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 момент подачи заявки на моем расчетном счете находятся денежные средства в сумме, рублей</w:t>
            </w:r>
          </w:p>
        </w:tc>
        <w:tc>
          <w:tcPr>
            <w:tcW w:w="4662" w:type="dxa"/>
            <w:gridSpan w:val="3"/>
          </w:tcPr>
          <w:p w14:paraId="74CEE1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EC12590" w14:textId="77777777" w:rsidTr="000B3377">
        <w:tc>
          <w:tcPr>
            <w:tcW w:w="567" w:type="dxa"/>
          </w:tcPr>
          <w:p w14:paraId="33981DDA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13.</w:t>
            </w:r>
          </w:p>
        </w:tc>
        <w:tc>
          <w:tcPr>
            <w:tcW w:w="6787" w:type="dxa"/>
            <w:gridSpan w:val="5"/>
          </w:tcPr>
          <w:p w14:paraId="6DBE0DA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Членство в сельскохозяйственных потребительских кооперативах (с указанием наименования и юридического адреса </w:t>
            </w:r>
            <w:proofErr w:type="spellStart"/>
            <w:r w:rsidRPr="005A11FB">
              <w:rPr>
                <w:rFonts w:ascii="Times New Roman" w:hAnsi="Times New Roman" w:cs="Times New Roman"/>
                <w:sz w:val="20"/>
              </w:rPr>
              <w:t>СПоК</w:t>
            </w:r>
            <w:proofErr w:type="spellEnd"/>
            <w:r w:rsidRPr="005A11FB">
              <w:rPr>
                <w:rFonts w:ascii="Times New Roman" w:hAnsi="Times New Roman" w:cs="Times New Roman"/>
                <w:sz w:val="20"/>
              </w:rPr>
              <w:t xml:space="preserve">) (ДА </w:t>
            </w:r>
            <w:hyperlink w:anchor="P721" w:tooltip="    &lt;*&gt; Подтверждается соответствующими документами.">
              <w:r w:rsidRPr="005A11F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5A11FB">
              <w:rPr>
                <w:rFonts w:ascii="Times New Roman" w:hAnsi="Times New Roman" w:cs="Times New Roman"/>
                <w:sz w:val="20"/>
              </w:rPr>
              <w:t xml:space="preserve"> / НЕТ)</w:t>
            </w:r>
          </w:p>
        </w:tc>
        <w:tc>
          <w:tcPr>
            <w:tcW w:w="2564" w:type="dxa"/>
            <w:gridSpan w:val="2"/>
          </w:tcPr>
          <w:p w14:paraId="2F1EE19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4AFCDB8" w14:textId="77777777" w:rsidTr="000B3377">
        <w:tc>
          <w:tcPr>
            <w:tcW w:w="567" w:type="dxa"/>
          </w:tcPr>
          <w:p w14:paraId="62CAD8A2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14.</w:t>
            </w:r>
          </w:p>
        </w:tc>
        <w:tc>
          <w:tcPr>
            <w:tcW w:w="6787" w:type="dxa"/>
            <w:gridSpan w:val="5"/>
          </w:tcPr>
          <w:p w14:paraId="1AE5981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Наличие собственных баз (объектов) по переработке животноводческой продукции (ДА &lt;*&gt; /НЕТ)</w:t>
            </w:r>
          </w:p>
        </w:tc>
        <w:tc>
          <w:tcPr>
            <w:tcW w:w="2564" w:type="dxa"/>
            <w:gridSpan w:val="2"/>
          </w:tcPr>
          <w:p w14:paraId="7508910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2EA107F" w14:textId="77777777" w:rsidTr="000B3377">
        <w:tc>
          <w:tcPr>
            <w:tcW w:w="567" w:type="dxa"/>
            <w:vMerge w:val="restart"/>
          </w:tcPr>
          <w:p w14:paraId="4773FD83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15.</w:t>
            </w:r>
          </w:p>
        </w:tc>
        <w:tc>
          <w:tcPr>
            <w:tcW w:w="6787" w:type="dxa"/>
            <w:gridSpan w:val="5"/>
          </w:tcPr>
          <w:p w14:paraId="47D1531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Наличие производственных фондов, необходимых для реализации бизнес-плана:</w:t>
            </w:r>
          </w:p>
        </w:tc>
        <w:tc>
          <w:tcPr>
            <w:tcW w:w="2564" w:type="dxa"/>
            <w:gridSpan w:val="2"/>
          </w:tcPr>
          <w:p w14:paraId="446E9F8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64BD350" w14:textId="77777777" w:rsidTr="000B3377">
        <w:tc>
          <w:tcPr>
            <w:tcW w:w="567" w:type="dxa"/>
            <w:vMerge/>
          </w:tcPr>
          <w:p w14:paraId="4887C2E9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6787" w:type="dxa"/>
            <w:gridSpan w:val="5"/>
          </w:tcPr>
          <w:p w14:paraId="1B4D384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сельскохозяйственной техники и оборудования, ед. (с указанием вида) &lt;*&gt;;</w:t>
            </w:r>
          </w:p>
        </w:tc>
        <w:tc>
          <w:tcPr>
            <w:tcW w:w="2564" w:type="dxa"/>
            <w:gridSpan w:val="2"/>
          </w:tcPr>
          <w:p w14:paraId="7C74577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E72F5AE" w14:textId="77777777" w:rsidTr="000B3377">
        <w:tc>
          <w:tcPr>
            <w:tcW w:w="567" w:type="dxa"/>
            <w:vMerge/>
          </w:tcPr>
          <w:p w14:paraId="75F65357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6787" w:type="dxa"/>
            <w:gridSpan w:val="5"/>
          </w:tcPr>
          <w:p w14:paraId="05E8220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помещений для содержания скота или птицы (кол-во ед., площадь, кв. м) &lt;*&gt;</w:t>
            </w:r>
          </w:p>
        </w:tc>
        <w:tc>
          <w:tcPr>
            <w:tcW w:w="2564" w:type="dxa"/>
            <w:gridSpan w:val="2"/>
          </w:tcPr>
          <w:p w14:paraId="356F008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ECE0DBB" w14:textId="77777777" w:rsidTr="000B3377">
        <w:tc>
          <w:tcPr>
            <w:tcW w:w="567" w:type="dxa"/>
          </w:tcPr>
          <w:p w14:paraId="1B48037B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16.</w:t>
            </w:r>
          </w:p>
        </w:tc>
        <w:tc>
          <w:tcPr>
            <w:tcW w:w="2774" w:type="dxa"/>
            <w:gridSpan w:val="2"/>
          </w:tcPr>
          <w:p w14:paraId="34BA557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6577" w:type="dxa"/>
            <w:gridSpan w:val="5"/>
          </w:tcPr>
          <w:p w14:paraId="6B6E3AA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CF761E1" w14:textId="77777777" w:rsidTr="000B3377">
        <w:tc>
          <w:tcPr>
            <w:tcW w:w="567" w:type="dxa"/>
          </w:tcPr>
          <w:p w14:paraId="41F1CE1F" w14:textId="77777777" w:rsidR="000B3377" w:rsidRPr="005A11FB" w:rsidRDefault="000B3377" w:rsidP="00871AA1">
            <w:pPr>
              <w:pStyle w:val="ConsPlusNormal"/>
              <w:jc w:val="center"/>
            </w:pPr>
            <w:bookmarkStart w:id="6" w:name="P715"/>
            <w:bookmarkEnd w:id="6"/>
            <w:r w:rsidRPr="005A11FB">
              <w:rPr>
                <w:sz w:val="20"/>
              </w:rPr>
              <w:t>17.</w:t>
            </w:r>
          </w:p>
        </w:tc>
        <w:tc>
          <w:tcPr>
            <w:tcW w:w="2774" w:type="dxa"/>
            <w:gridSpan w:val="2"/>
          </w:tcPr>
          <w:p w14:paraId="747D599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6577" w:type="dxa"/>
            <w:gridSpan w:val="5"/>
          </w:tcPr>
          <w:p w14:paraId="07E3105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5D62FCA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bookmarkStart w:id="7" w:name="P721"/>
      <w:bookmarkEnd w:id="7"/>
      <w:r w:rsidRPr="005A11FB">
        <w:rPr>
          <w:rFonts w:ascii="Times New Roman" w:hAnsi="Times New Roman" w:cs="Times New Roman"/>
        </w:rPr>
        <w:t xml:space="preserve">    &lt;*&gt; Подтверждается соответствующими документами.</w:t>
      </w:r>
    </w:p>
    <w:p w14:paraId="1A086857" w14:textId="411610E2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bookmarkStart w:id="8" w:name="P722"/>
      <w:bookmarkEnd w:id="8"/>
      <w:r w:rsidRPr="005A11FB">
        <w:rPr>
          <w:rFonts w:ascii="Times New Roman" w:hAnsi="Times New Roman" w:cs="Times New Roman"/>
        </w:rPr>
        <w:t xml:space="preserve">    &lt;**&gt;  Поголовье  сельскохозяйственных  животных  учитывается в условных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головах  с  использованием  коэффициентов  перевода  физического  поголовья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отдельных   видов   сельскохозяйственных   животных  в  условные  головы  в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соответствии с </w:t>
      </w:r>
      <w:hyperlink r:id="rId11" w:tooltip="Приказ Минсельхоза России от 11.02.2020 N 56 &quot;Об утверждении методик расчета значений отдельных показателей Государственной программы развития сельского хозяйства и регулирования рынков сельскохозяйственной продукции, сырья и продовольствия&quot; (вместе с &quot;Методик">
        <w:r w:rsidRPr="005A11FB">
          <w:rPr>
            <w:rFonts w:ascii="Times New Roman" w:hAnsi="Times New Roman" w:cs="Times New Roman"/>
            <w:color w:val="0000FF"/>
          </w:rPr>
          <w:t>приказом</w:t>
        </w:r>
      </w:hyperlink>
      <w:r w:rsidRPr="005A11FB">
        <w:rPr>
          <w:rFonts w:ascii="Times New Roman" w:hAnsi="Times New Roman" w:cs="Times New Roman"/>
        </w:rPr>
        <w:t xml:space="preserve"> Минсельхоза России от 11.02.2020 </w:t>
      </w:r>
      <w:r w:rsidR="00227B10" w:rsidRPr="005A11FB">
        <w:rPr>
          <w:rFonts w:ascii="Times New Roman" w:hAnsi="Times New Roman" w:cs="Times New Roman"/>
        </w:rPr>
        <w:t>№</w:t>
      </w:r>
      <w:r w:rsidRPr="005A11FB">
        <w:rPr>
          <w:rFonts w:ascii="Times New Roman" w:hAnsi="Times New Roman" w:cs="Times New Roman"/>
        </w:rPr>
        <w:t xml:space="preserve"> 56.</w:t>
      </w:r>
    </w:p>
    <w:p w14:paraId="4F977FFC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73FA49C0" w14:textId="385182C3" w:rsidR="000B3377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</w:t>
      </w:r>
      <w:proofErr w:type="gramStart"/>
      <w:r w:rsidRPr="005A11FB">
        <w:rPr>
          <w:rFonts w:ascii="Times New Roman" w:hAnsi="Times New Roman" w:cs="Times New Roman"/>
        </w:rPr>
        <w:t>Я  подтверждаю</w:t>
      </w:r>
      <w:proofErr w:type="gramEnd"/>
      <w:r w:rsidRPr="005A11FB">
        <w:rPr>
          <w:rFonts w:ascii="Times New Roman" w:hAnsi="Times New Roman" w:cs="Times New Roman"/>
        </w:rPr>
        <w:t>, что представленные мною сведения являются достоверными,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  не  возражаю  против  выборочной проверки сведений конкурсной комиссией.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Прошу направлять корреспонденцию по почтовому адресу, указанному в </w:t>
      </w:r>
      <w:hyperlink w:anchor="P643" w:tooltip="1.">
        <w:r w:rsidRPr="005A11FB">
          <w:rPr>
            <w:rFonts w:ascii="Times New Roman" w:hAnsi="Times New Roman" w:cs="Times New Roman"/>
            <w:color w:val="0000FF"/>
          </w:rPr>
          <w:t>пункте 1</w:t>
        </w:r>
      </w:hyperlink>
      <w:r w:rsidR="00227B10" w:rsidRPr="005A11FB">
        <w:rPr>
          <w:rFonts w:ascii="Times New Roman" w:hAnsi="Times New Roman" w:cs="Times New Roman"/>
          <w:color w:val="0000FF"/>
        </w:rPr>
        <w:t xml:space="preserve"> </w:t>
      </w:r>
      <w:r w:rsidRPr="005A11FB">
        <w:rPr>
          <w:rFonts w:ascii="Times New Roman" w:hAnsi="Times New Roman" w:cs="Times New Roman"/>
        </w:rPr>
        <w:t xml:space="preserve">и (или) в электронном виде по адресу, указанному в </w:t>
      </w:r>
      <w:hyperlink w:anchor="P715" w:tooltip="17.">
        <w:r w:rsidRPr="005A11FB">
          <w:rPr>
            <w:rFonts w:ascii="Times New Roman" w:hAnsi="Times New Roman" w:cs="Times New Roman"/>
            <w:color w:val="0000FF"/>
          </w:rPr>
          <w:t>пункте 17</w:t>
        </w:r>
      </w:hyperlink>
      <w:r w:rsidRPr="005A11FB">
        <w:rPr>
          <w:rFonts w:ascii="Times New Roman" w:hAnsi="Times New Roman" w:cs="Times New Roman"/>
        </w:rPr>
        <w:t>.</w:t>
      </w:r>
    </w:p>
    <w:p w14:paraId="2A124D48" w14:textId="77777777" w:rsidR="00F450B0" w:rsidRPr="005A11FB" w:rsidRDefault="00F450B0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05CA0FE3" w14:textId="27F87F0D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__________________   ___________________________</w:t>
      </w:r>
    </w:p>
    <w:p w14:paraId="33D02433" w14:textId="0873CDB2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5A11FB">
        <w:rPr>
          <w:rFonts w:ascii="Times New Roman" w:hAnsi="Times New Roman" w:cs="Times New Roman"/>
          <w:sz w:val="18"/>
          <w:szCs w:val="16"/>
        </w:rPr>
        <w:t xml:space="preserve">                      (</w:t>
      </w:r>
      <w:proofErr w:type="gramStart"/>
      <w:r w:rsidRPr="005A11FB">
        <w:rPr>
          <w:rFonts w:ascii="Times New Roman" w:hAnsi="Times New Roman" w:cs="Times New Roman"/>
          <w:sz w:val="18"/>
          <w:szCs w:val="16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  <w:sz w:val="18"/>
          <w:szCs w:val="16"/>
        </w:rPr>
        <w:t xml:space="preserve">                          (расшифровка подписи)</w:t>
      </w:r>
    </w:p>
    <w:p w14:paraId="53097CDC" w14:textId="77777777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</w:p>
    <w:p w14:paraId="3713B8B9" w14:textId="517084C8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5A11FB">
        <w:rPr>
          <w:rFonts w:ascii="Times New Roman" w:hAnsi="Times New Roman" w:cs="Times New Roman"/>
          <w:sz w:val="18"/>
          <w:szCs w:val="16"/>
        </w:rPr>
        <w:t xml:space="preserve">         М.П. (при наличии)</w:t>
      </w:r>
    </w:p>
    <w:p w14:paraId="7A5EAC88" w14:textId="31053D40" w:rsidR="00750D27" w:rsidRPr="00A82290" w:rsidRDefault="00750D27" w:rsidP="00750D2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</w:t>
      </w:r>
      <w:r w:rsidR="00706932" w:rsidRPr="00A82290">
        <w:rPr>
          <w:rFonts w:ascii="Times New Roman" w:hAnsi="Times New Roman" w:cs="Times New Roman"/>
          <w:sz w:val="20"/>
        </w:rPr>
        <w:t xml:space="preserve"> 3</w:t>
      </w:r>
    </w:p>
    <w:p w14:paraId="1D0DDB70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37A81F3F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47C37945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31102D8D" w14:textId="54B039C3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lastRenderedPageBreak/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07A4C8E2" w14:textId="57BB2DD0" w:rsidR="00750D27" w:rsidRPr="005A11FB" w:rsidRDefault="00750D27" w:rsidP="00750D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D03B3B" w14:textId="2BD06864" w:rsidR="000B3377" w:rsidRPr="005A11FB" w:rsidRDefault="00750D27" w:rsidP="00C30F13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697D2B6F" w14:textId="080AF438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742"/>
      <w:bookmarkEnd w:id="9"/>
      <w:r w:rsidRPr="005A11FB">
        <w:rPr>
          <w:rFonts w:ascii="Times New Roman" w:hAnsi="Times New Roman" w:cs="Times New Roman"/>
        </w:rPr>
        <w:t>ПРОЕКТ</w:t>
      </w:r>
    </w:p>
    <w:p w14:paraId="01F83BD6" w14:textId="2747BD8B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грантополучателя</w:t>
      </w:r>
    </w:p>
    <w:p w14:paraId="2B1C338C" w14:textId="063F55FE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(бизнес-план)</w:t>
      </w:r>
    </w:p>
    <w:p w14:paraId="73F23B2E" w14:textId="77777777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___________________________________________________________________________</w:t>
      </w:r>
    </w:p>
    <w:p w14:paraId="4671A73E" w14:textId="1B2B7FDA" w:rsidR="000B3377" w:rsidRDefault="000B3377" w:rsidP="00AA7E76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(наименование бизнес-плана)</w:t>
      </w:r>
    </w:p>
    <w:p w14:paraId="6ED4869D" w14:textId="77777777" w:rsidR="00F450B0" w:rsidRPr="005A11FB" w:rsidRDefault="00F450B0" w:rsidP="00AA7E76">
      <w:pPr>
        <w:pStyle w:val="ConsPlusNonformat"/>
        <w:jc w:val="center"/>
        <w:rPr>
          <w:rFonts w:ascii="Times New Roman" w:hAnsi="Times New Roman" w:cs="Times New Roman"/>
        </w:rPr>
      </w:pPr>
    </w:p>
    <w:p w14:paraId="1129C267" w14:textId="03623D0C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Структура бизнес-плана по реализации проекта грантополучателя:</w:t>
      </w:r>
    </w:p>
    <w:p w14:paraId="0A13AAD6" w14:textId="16D930F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1. Введение.</w:t>
      </w:r>
    </w:p>
    <w:p w14:paraId="2F8D76CF" w14:textId="6437EEE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 Информация о хозяйстве.</w:t>
      </w:r>
    </w:p>
    <w:p w14:paraId="6113BD56" w14:textId="12459C2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 Резюме бизнес-плана.</w:t>
      </w:r>
    </w:p>
    <w:p w14:paraId="4D5379C9" w14:textId="2553B9D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1674034A" w14:textId="542162DE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5. Финансовый план.</w:t>
      </w:r>
    </w:p>
    <w:p w14:paraId="7BAEFD9A" w14:textId="245854B3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6. Приложение.</w:t>
      </w:r>
    </w:p>
    <w:p w14:paraId="03440758" w14:textId="12AB5325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1. Введение.</w:t>
      </w:r>
    </w:p>
    <w:p w14:paraId="426E9843" w14:textId="1564B198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Краткое   изложение   сути   проекта.  </w:t>
      </w:r>
      <w:proofErr w:type="gramStart"/>
      <w:r w:rsidRPr="005A11FB">
        <w:rPr>
          <w:rFonts w:ascii="Times New Roman" w:hAnsi="Times New Roman" w:cs="Times New Roman"/>
        </w:rPr>
        <w:t>Место  реализации</w:t>
      </w:r>
      <w:proofErr w:type="gramEnd"/>
      <w:r w:rsidRPr="005A11FB">
        <w:rPr>
          <w:rFonts w:ascii="Times New Roman" w:hAnsi="Times New Roman" w:cs="Times New Roman"/>
        </w:rPr>
        <w:t xml:space="preserve">  проекта,  его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особенности    (обеспеченность    транспортной,   инженерной,    социальной</w:t>
      </w:r>
      <w:r w:rsidR="00384E2D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>инфраструктурой).   Направление   деятельности   хозяйства   по    проекту.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Обоснование  выбора</w:t>
      </w:r>
      <w:proofErr w:type="gramEnd"/>
      <w:r w:rsidRPr="005A11FB">
        <w:rPr>
          <w:rFonts w:ascii="Times New Roman" w:hAnsi="Times New Roman" w:cs="Times New Roman"/>
        </w:rPr>
        <w:t xml:space="preserve"> технологии производства. Производственные мощности и 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развитие.</w:t>
      </w:r>
    </w:p>
    <w:p w14:paraId="27D42745" w14:textId="796E5F7E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 Информация о хозяйстве.</w:t>
      </w:r>
    </w:p>
    <w:p w14:paraId="3D9254DD" w14:textId="6D03A15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2.1. Полное наименование, юридический (для хозяйства) и почтовый адрес,</w:t>
      </w:r>
      <w:r w:rsidR="00384E2D" w:rsidRPr="005A11FB">
        <w:rPr>
          <w:rFonts w:ascii="Times New Roman" w:hAnsi="Times New Roman" w:cs="Times New Roman"/>
        </w:rPr>
        <w:t xml:space="preserve"> </w:t>
      </w:r>
      <w:hyperlink r:id="rId12" w:tooltip="&quot;ОК 033-2013. Общероссийский классификатор территорий муниципальных образований&quot; (Том 4. Северо-Кавказский федеральный округ) (утв. Приказом Росстандарта от 14.06.2013 N 159-ст) (с учетом Изменений 1/2013 - 563/2022) {КонсультантПлюс}">
        <w:r w:rsidRPr="005A11FB">
          <w:rPr>
            <w:rFonts w:ascii="Times New Roman" w:hAnsi="Times New Roman" w:cs="Times New Roman"/>
            <w:color w:val="0000FF"/>
          </w:rPr>
          <w:t>ОКТМО</w:t>
        </w:r>
      </w:hyperlink>
      <w:r w:rsidRPr="005A11FB">
        <w:rPr>
          <w:rFonts w:ascii="Times New Roman" w:hAnsi="Times New Roman" w:cs="Times New Roman"/>
        </w:rPr>
        <w:t xml:space="preserve">  муниципального  района  (городского округа), организационно-правовая</w:t>
      </w:r>
      <w:r w:rsidR="00384E2D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>форма,  дата  регистрации, ОГРН (ОГРНИП), место государственной регистрации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хозяйства.</w:t>
      </w:r>
    </w:p>
    <w:p w14:paraId="65EA276E" w14:textId="160580A2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2.2.  Фамилия, имя, отчество, почтовый адрес, номера телефонов, факсов,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адреса     электронной     почты     (при     их     наличии),    сайт    в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информационно-телекоммуникационной  сети "Интернет" (при его наличии) главы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 членов хозяйства.</w:t>
      </w:r>
    </w:p>
    <w:p w14:paraId="62F79D92" w14:textId="182BBC4C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2.3. Вид (виды) экономической деятельности хозяйства.</w:t>
      </w:r>
    </w:p>
    <w:p w14:paraId="54466793" w14:textId="06BBA0C8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2.4.  </w:t>
      </w:r>
      <w:proofErr w:type="gramStart"/>
      <w:r w:rsidRPr="005A11FB">
        <w:rPr>
          <w:rFonts w:ascii="Times New Roman" w:hAnsi="Times New Roman" w:cs="Times New Roman"/>
        </w:rPr>
        <w:t>Производственная  база</w:t>
      </w:r>
      <w:proofErr w:type="gramEnd"/>
      <w:r w:rsidRPr="005A11FB">
        <w:rPr>
          <w:rFonts w:ascii="Times New Roman" w:hAnsi="Times New Roman" w:cs="Times New Roman"/>
        </w:rPr>
        <w:t xml:space="preserve">  хозяйства:  наличие  земельных участков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производственных   помещений,  находящихся   в  собственности  или  аренде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(субаренде)  с  указанием  кадастрового  номера,  площади,  срока  действия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договора  аренды  (субаренды). Наличие сельскохозяйственной и иной техники.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Балансовая  стоимость</w:t>
      </w:r>
      <w:proofErr w:type="gramEnd"/>
      <w:r w:rsidRPr="005A11FB">
        <w:rPr>
          <w:rFonts w:ascii="Times New Roman" w:hAnsi="Times New Roman" w:cs="Times New Roman"/>
        </w:rPr>
        <w:t xml:space="preserve"> основных  фондов. </w:t>
      </w:r>
      <w:proofErr w:type="gramStart"/>
      <w:r w:rsidRPr="005A11FB">
        <w:rPr>
          <w:rFonts w:ascii="Times New Roman" w:hAnsi="Times New Roman" w:cs="Times New Roman"/>
        </w:rPr>
        <w:t>Численность  работников</w:t>
      </w:r>
      <w:proofErr w:type="gramEnd"/>
      <w:r w:rsidRPr="005A11FB">
        <w:rPr>
          <w:rFonts w:ascii="Times New Roman" w:hAnsi="Times New Roman" w:cs="Times New Roman"/>
        </w:rPr>
        <w:t xml:space="preserve"> в настоящее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время (перечислить должности) (при наличии).</w:t>
      </w:r>
    </w:p>
    <w:p w14:paraId="2C0063C5" w14:textId="7978BD05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 Резюме бизнес-плана.</w:t>
      </w:r>
    </w:p>
    <w:p w14:paraId="2F37E2C5" w14:textId="264EAFF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3.1.  Полная стоимости реализации проекта, ожидаемые источники денежных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средств  и</w:t>
      </w:r>
      <w:proofErr w:type="gramEnd"/>
      <w:r w:rsidRPr="005A11FB">
        <w:rPr>
          <w:rFonts w:ascii="Times New Roman" w:hAnsi="Times New Roman" w:cs="Times New Roman"/>
        </w:rPr>
        <w:t xml:space="preserve">  их  структура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 (собственные  и средства запрашиваемого гранта).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Сроки  строительства</w:t>
      </w:r>
      <w:proofErr w:type="gramEnd"/>
      <w:r w:rsidRPr="005A11FB">
        <w:rPr>
          <w:rFonts w:ascii="Times New Roman" w:hAnsi="Times New Roman" w:cs="Times New Roman"/>
        </w:rPr>
        <w:t xml:space="preserve">,  монтажа, ввода в эксплуатацию и </w:t>
      </w:r>
      <w:r w:rsidR="00916200" w:rsidRPr="005A11FB">
        <w:rPr>
          <w:rFonts w:ascii="Times New Roman" w:hAnsi="Times New Roman" w:cs="Times New Roman"/>
        </w:rPr>
        <w:t>достижении</w:t>
      </w:r>
      <w:r w:rsidRPr="005A11FB">
        <w:rPr>
          <w:rFonts w:ascii="Times New Roman" w:hAnsi="Times New Roman" w:cs="Times New Roman"/>
        </w:rPr>
        <w:t xml:space="preserve"> проектной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мощности  -  календарный  план  реализации  проекта  с  указанием затрат на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реализацию каждого этапа.</w:t>
      </w:r>
    </w:p>
    <w:p w14:paraId="0E035E96" w14:textId="386FB579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3.2. Сроки реализации проекта и его окупаемости.</w:t>
      </w:r>
    </w:p>
    <w:p w14:paraId="32504AC1" w14:textId="464F5BBB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3.3. Финансовые результаты реализации проекта.</w:t>
      </w:r>
    </w:p>
    <w:p w14:paraId="0442362B" w14:textId="24E862A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3.4. </w:t>
      </w:r>
      <w:proofErr w:type="gramStart"/>
      <w:r w:rsidRPr="005A11FB">
        <w:rPr>
          <w:rFonts w:ascii="Times New Roman" w:hAnsi="Times New Roman" w:cs="Times New Roman"/>
        </w:rPr>
        <w:t>Социальный  эффект</w:t>
      </w:r>
      <w:proofErr w:type="gramEnd"/>
      <w:r w:rsidRPr="005A11FB">
        <w:rPr>
          <w:rFonts w:ascii="Times New Roman" w:hAnsi="Times New Roman" w:cs="Times New Roman"/>
        </w:rPr>
        <w:t xml:space="preserve">  от  реализации проекта. </w:t>
      </w:r>
      <w:proofErr w:type="gramStart"/>
      <w:r w:rsidRPr="005A11FB">
        <w:rPr>
          <w:rFonts w:ascii="Times New Roman" w:hAnsi="Times New Roman" w:cs="Times New Roman"/>
        </w:rPr>
        <w:t>Оценка  обеспеченности</w:t>
      </w:r>
      <w:proofErr w:type="gramEnd"/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производственных  потребностей квалифицированным  персоналом  (численность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работников   в   настоящее   время   (перечислить   должности),  количество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дополнительно  создаваемых  рабочих  мест  (перечислить должности). Система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оплаты  труда</w:t>
      </w:r>
      <w:proofErr w:type="gramEnd"/>
      <w:r w:rsidRPr="005A11FB">
        <w:rPr>
          <w:rFonts w:ascii="Times New Roman" w:hAnsi="Times New Roman" w:cs="Times New Roman"/>
        </w:rPr>
        <w:t xml:space="preserve">  и  годовой фонд заработной платы, предполагаемые изменения в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структуре  персонала  по  мере  развития бизнеса. Среднемесячная заработная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плата   одного   работника   в   </w:t>
      </w:r>
      <w:proofErr w:type="gramStart"/>
      <w:r w:rsidRPr="005A11FB">
        <w:rPr>
          <w:rFonts w:ascii="Times New Roman" w:hAnsi="Times New Roman" w:cs="Times New Roman"/>
        </w:rPr>
        <w:t xml:space="preserve">предшествующем,   </w:t>
      </w:r>
      <w:proofErr w:type="gramEnd"/>
      <w:r w:rsidRPr="005A11FB">
        <w:rPr>
          <w:rFonts w:ascii="Times New Roman" w:hAnsi="Times New Roman" w:cs="Times New Roman"/>
        </w:rPr>
        <w:t>текущее   и  последующих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календарных  годах  (первый  и  второй  год  реализации  проекта в разбивке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поквартально, далее - по годам).</w:t>
      </w:r>
    </w:p>
    <w:p w14:paraId="7B24C9B0" w14:textId="7A950C34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37D8DC81" w14:textId="348514F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4.1.  </w:t>
      </w:r>
      <w:proofErr w:type="gramStart"/>
      <w:r w:rsidRPr="005A11FB">
        <w:rPr>
          <w:rFonts w:ascii="Times New Roman" w:hAnsi="Times New Roman" w:cs="Times New Roman"/>
        </w:rPr>
        <w:t>Характеристик;  продукции</w:t>
      </w:r>
      <w:proofErr w:type="gramEnd"/>
      <w:r w:rsidRPr="005A11FB">
        <w:rPr>
          <w:rFonts w:ascii="Times New Roman" w:hAnsi="Times New Roman" w:cs="Times New Roman"/>
        </w:rPr>
        <w:t>,  производимой  в результате реализации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проекта  (функциональное  назначение основные  потребительские  качества 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параметры  продукции,  соответствие  государственным  стандартам),  наличие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опыта     производства     данной     продукции.    Прогноз    производства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сельскохозяйственной  продукции</w:t>
      </w:r>
      <w:proofErr w:type="gramEnd"/>
      <w:r w:rsidRPr="005A11FB">
        <w:rPr>
          <w:rFonts w:ascii="Times New Roman" w:hAnsi="Times New Roman" w:cs="Times New Roman"/>
        </w:rPr>
        <w:t xml:space="preserve">.  </w:t>
      </w:r>
      <w:proofErr w:type="gramStart"/>
      <w:r w:rsidRPr="005A11FB">
        <w:rPr>
          <w:rFonts w:ascii="Times New Roman" w:hAnsi="Times New Roman" w:cs="Times New Roman"/>
        </w:rPr>
        <w:t>Ежегодный  прирост</w:t>
      </w:r>
      <w:proofErr w:type="gramEnd"/>
      <w:r w:rsidRPr="005A11FB">
        <w:rPr>
          <w:rFonts w:ascii="Times New Roman" w:hAnsi="Times New Roman" w:cs="Times New Roman"/>
        </w:rPr>
        <w:t xml:space="preserve">  объема производства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реализации  сельскохозяйственной продукции  (в разбивке по годам реализации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проекта).</w:t>
      </w:r>
    </w:p>
    <w:p w14:paraId="0B57DDD7" w14:textId="5BACFCAA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4.2.   Прогнозы   продаж   Основные   потребительские   группы   и   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территориальное    </w:t>
      </w:r>
      <w:proofErr w:type="gramStart"/>
      <w:r w:rsidRPr="005A11FB">
        <w:rPr>
          <w:rFonts w:ascii="Times New Roman" w:hAnsi="Times New Roman" w:cs="Times New Roman"/>
        </w:rPr>
        <w:t xml:space="preserve">расположение,   </w:t>
      </w:r>
      <w:proofErr w:type="gramEnd"/>
      <w:r w:rsidRPr="005A11FB">
        <w:rPr>
          <w:rFonts w:ascii="Times New Roman" w:hAnsi="Times New Roman" w:cs="Times New Roman"/>
        </w:rPr>
        <w:t>наличие   договоров   и   соглашений   с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хозяйствующими субъектами для реализации и переработки сельскохозяйственной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продукции, производимой крестьянским (фермерским) хозяйством.</w:t>
      </w:r>
    </w:p>
    <w:p w14:paraId="44E62572" w14:textId="33EEA9E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5. Финансовый план.</w:t>
      </w:r>
    </w:p>
    <w:p w14:paraId="040148F4" w14:textId="5D9E9DFC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5.1.  </w:t>
      </w:r>
      <w:proofErr w:type="gramStart"/>
      <w:r w:rsidRPr="005A11FB">
        <w:rPr>
          <w:rFonts w:ascii="Times New Roman" w:hAnsi="Times New Roman" w:cs="Times New Roman"/>
        </w:rPr>
        <w:t>Бюджет  движения</w:t>
      </w:r>
      <w:proofErr w:type="gramEnd"/>
      <w:r w:rsidRPr="005A11FB">
        <w:rPr>
          <w:rFonts w:ascii="Times New Roman" w:hAnsi="Times New Roman" w:cs="Times New Roman"/>
        </w:rPr>
        <w:t xml:space="preserve">  денежных  средств  крестьянского  (фермерского)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хозяйства (по годам).</w:t>
      </w:r>
    </w:p>
    <w:p w14:paraId="4058618D" w14:textId="7777777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5.2. Налоговые платежи (по годам).</w:t>
      </w:r>
    </w:p>
    <w:p w14:paraId="0C689DB4" w14:textId="77777777" w:rsidR="008B6A0A" w:rsidRPr="005A11FB" w:rsidRDefault="000B3377" w:rsidP="008B6A0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6. Приложение.</w:t>
      </w:r>
    </w:p>
    <w:p w14:paraId="20A98963" w14:textId="2298299E" w:rsidR="00DE61AD" w:rsidRPr="005A11FB" w:rsidRDefault="000B3377" w:rsidP="00AA7E76">
      <w:pPr>
        <w:pStyle w:val="ConsPlusNonformat"/>
        <w:jc w:val="both"/>
      </w:pPr>
      <w:r w:rsidRPr="005A11FB">
        <w:rPr>
          <w:rFonts w:ascii="Times New Roman" w:hAnsi="Times New Roman" w:cs="Times New Roman"/>
        </w:rPr>
        <w:t xml:space="preserve">В   </w:t>
      </w:r>
      <w:proofErr w:type="gramStart"/>
      <w:r w:rsidRPr="005A11FB">
        <w:rPr>
          <w:rFonts w:ascii="Times New Roman" w:hAnsi="Times New Roman" w:cs="Times New Roman"/>
        </w:rPr>
        <w:t>приложение  включаются</w:t>
      </w:r>
      <w:proofErr w:type="gramEnd"/>
      <w:r w:rsidRPr="005A11FB">
        <w:rPr>
          <w:rFonts w:ascii="Times New Roman" w:hAnsi="Times New Roman" w:cs="Times New Roman"/>
        </w:rPr>
        <w:t xml:space="preserve">  документы,  подтверждающие  и  разъясняющие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сведения, представленные в бизнес-плане.</w:t>
      </w:r>
    </w:p>
    <w:p w14:paraId="79A79831" w14:textId="77777777" w:rsidR="00A82290" w:rsidRDefault="00A82290" w:rsidP="008B6A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958E91" w14:textId="726E1002" w:rsidR="008B6A0A" w:rsidRPr="00A82290" w:rsidRDefault="008B6A0A" w:rsidP="008B6A0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4</w:t>
      </w:r>
    </w:p>
    <w:p w14:paraId="788B166E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AE87E4A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144187F8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lastRenderedPageBreak/>
        <w:t>Республики Дагестан</w:t>
      </w:r>
    </w:p>
    <w:p w14:paraId="3109F994" w14:textId="11DCE4A9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623CD014" w14:textId="5207814E" w:rsidR="008B6A0A" w:rsidRPr="005A11FB" w:rsidRDefault="008B6A0A" w:rsidP="008B6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F878B6" w14:textId="1E27ADC6" w:rsidR="008B6A0A" w:rsidRPr="005A11FB" w:rsidRDefault="008B6A0A" w:rsidP="008B6A0A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112FB782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1D68DCE7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5AEF536C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2A603758" w14:textId="1FDCA18D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6A15B0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6A15B0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4837EE08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0077647E" w14:textId="77777777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</w:p>
    <w:p w14:paraId="3702F916" w14:textId="34277375" w:rsidR="00C30F13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29"/>
      <w:bookmarkEnd w:id="10"/>
      <w:r w:rsidRPr="005A11FB">
        <w:rPr>
          <w:rFonts w:ascii="Times New Roman" w:hAnsi="Times New Roman" w:cs="Times New Roman"/>
          <w:sz w:val="24"/>
          <w:szCs w:val="24"/>
        </w:rPr>
        <w:t>ПЛАН РАСХОДОВ</w:t>
      </w:r>
      <w:r w:rsidR="00C30F13" w:rsidRPr="005A1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6D637" w14:textId="1A55689B" w:rsidR="000B3377" w:rsidRPr="005A11FB" w:rsidRDefault="002872FA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C30F13" w:rsidRPr="005A11FB">
        <w:rPr>
          <w:rFonts w:ascii="Times New Roman" w:hAnsi="Times New Roman" w:cs="Times New Roman"/>
          <w:sz w:val="24"/>
          <w:szCs w:val="24"/>
        </w:rPr>
        <w:t>на развитие семейной фермы или гранта «Агропрогресс»</w:t>
      </w:r>
    </w:p>
    <w:p w14:paraId="4164EEC6" w14:textId="77777777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__________________________________________________________________________,</w:t>
      </w:r>
    </w:p>
    <w:p w14:paraId="5828EB6F" w14:textId="75CAC5B6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(полное наименование хозяйства)</w:t>
      </w:r>
    </w:p>
    <w:p w14:paraId="040EC240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907"/>
        <w:gridCol w:w="907"/>
        <w:gridCol w:w="907"/>
        <w:gridCol w:w="1532"/>
      </w:tblGrid>
      <w:tr w:rsidR="000B3377" w:rsidRPr="005A11FB" w14:paraId="5AACC24C" w14:textId="77777777" w:rsidTr="00D357E5">
        <w:tc>
          <w:tcPr>
            <w:tcW w:w="567" w:type="dxa"/>
          </w:tcPr>
          <w:p w14:paraId="453EB717" w14:textId="1D1A9E18" w:rsidR="000B3377" w:rsidRPr="005A11FB" w:rsidRDefault="00D357E5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098" w:type="dxa"/>
          </w:tcPr>
          <w:p w14:paraId="1202BCC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(порода, сорт) объекта с указанием возраста и т.д.)</w:t>
            </w:r>
          </w:p>
        </w:tc>
        <w:tc>
          <w:tcPr>
            <w:tcW w:w="907" w:type="dxa"/>
          </w:tcPr>
          <w:p w14:paraId="0E110CD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5A11FB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5A11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7" w:type="dxa"/>
          </w:tcPr>
          <w:p w14:paraId="3F255E54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907" w:type="dxa"/>
          </w:tcPr>
          <w:p w14:paraId="17A0A365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532" w:type="dxa"/>
          </w:tcPr>
          <w:p w14:paraId="08A91C3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0B3377" w:rsidRPr="005A11FB" w14:paraId="6D5BC1D4" w14:textId="77777777" w:rsidTr="00D357E5">
        <w:tc>
          <w:tcPr>
            <w:tcW w:w="567" w:type="dxa"/>
          </w:tcPr>
          <w:p w14:paraId="30A6C6A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98" w:type="dxa"/>
          </w:tcPr>
          <w:p w14:paraId="09200E3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14:paraId="2DCD74F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14:paraId="3E0D420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14:paraId="1DAA207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2" w:type="dxa"/>
          </w:tcPr>
          <w:p w14:paraId="22AD4C7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B3377" w:rsidRPr="005A11FB" w14:paraId="51397535" w14:textId="77777777" w:rsidTr="00D357E5">
        <w:tc>
          <w:tcPr>
            <w:tcW w:w="567" w:type="dxa"/>
            <w:vMerge w:val="restart"/>
          </w:tcPr>
          <w:p w14:paraId="7427D63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098" w:type="dxa"/>
          </w:tcPr>
          <w:p w14:paraId="375264C9" w14:textId="59628815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  <w:r w:rsidR="000B3377" w:rsidRPr="005A11FB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907" w:type="dxa"/>
          </w:tcPr>
          <w:p w14:paraId="6EF1344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66F900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0F4A59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482992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245E5E8" w14:textId="77777777" w:rsidTr="00D357E5">
        <w:tc>
          <w:tcPr>
            <w:tcW w:w="567" w:type="dxa"/>
            <w:vMerge/>
          </w:tcPr>
          <w:p w14:paraId="2452539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55D797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6E0960C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D2CC5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F6373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5B029F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801BAC5" w14:textId="77777777" w:rsidTr="00D357E5">
        <w:tc>
          <w:tcPr>
            <w:tcW w:w="567" w:type="dxa"/>
            <w:vMerge/>
          </w:tcPr>
          <w:p w14:paraId="5E91C99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9EEF38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7F00734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54503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0959ED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6FBE15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4A71832" w14:textId="77777777" w:rsidTr="00D357E5">
        <w:tc>
          <w:tcPr>
            <w:tcW w:w="567" w:type="dxa"/>
            <w:vMerge w:val="restart"/>
          </w:tcPr>
          <w:p w14:paraId="75671FC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098" w:type="dxa"/>
          </w:tcPr>
          <w:p w14:paraId="103B448E" w14:textId="47EEEE9C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земельных участков из земель сельскохозяйственного назначения, находящихся в муниципальной собственности, в том числе:</w:t>
            </w:r>
          </w:p>
        </w:tc>
        <w:tc>
          <w:tcPr>
            <w:tcW w:w="907" w:type="dxa"/>
          </w:tcPr>
          <w:p w14:paraId="4CC1A9A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C96D3C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01480850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373985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6BC4973" w14:textId="77777777" w:rsidTr="00D357E5">
        <w:tc>
          <w:tcPr>
            <w:tcW w:w="567" w:type="dxa"/>
            <w:vMerge/>
          </w:tcPr>
          <w:p w14:paraId="5958010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202BE1E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4E86208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9AAB1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A184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16D3CA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2F9DF9E" w14:textId="77777777" w:rsidTr="00D357E5">
        <w:tc>
          <w:tcPr>
            <w:tcW w:w="567" w:type="dxa"/>
            <w:vMerge/>
          </w:tcPr>
          <w:p w14:paraId="605AB3D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2B3257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7DB1FE1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06D450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FD9F1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ECE14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24D6792" w14:textId="77777777" w:rsidTr="00D357E5">
        <w:tc>
          <w:tcPr>
            <w:tcW w:w="567" w:type="dxa"/>
            <w:vMerge w:val="restart"/>
          </w:tcPr>
          <w:p w14:paraId="270491A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098" w:type="dxa"/>
          </w:tcPr>
          <w:p w14:paraId="7554AB07" w14:textId="5F23074A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продукции, в том числе:</w:t>
            </w:r>
          </w:p>
        </w:tc>
        <w:tc>
          <w:tcPr>
            <w:tcW w:w="907" w:type="dxa"/>
          </w:tcPr>
          <w:p w14:paraId="4C3212F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80D9AD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CFAFF07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4169B3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A134826" w14:textId="77777777" w:rsidTr="00D357E5">
        <w:tc>
          <w:tcPr>
            <w:tcW w:w="567" w:type="dxa"/>
            <w:vMerge/>
          </w:tcPr>
          <w:p w14:paraId="5E8B16A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8F174A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02156FB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B6C27D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40FA7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AD64B4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CB36397" w14:textId="77777777" w:rsidTr="00D357E5">
        <w:tc>
          <w:tcPr>
            <w:tcW w:w="567" w:type="dxa"/>
            <w:vMerge/>
          </w:tcPr>
          <w:p w14:paraId="30C3B3B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ED2727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7ED45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EA3F60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232C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202B3A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D171E01" w14:textId="77777777" w:rsidTr="00D357E5">
        <w:tc>
          <w:tcPr>
            <w:tcW w:w="567" w:type="dxa"/>
            <w:vMerge w:val="restart"/>
          </w:tcPr>
          <w:p w14:paraId="490061B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098" w:type="dxa"/>
          </w:tcPr>
          <w:p w14:paraId="2EB25DE3" w14:textId="21C959A0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водоснабжения, в том числе:</w:t>
            </w:r>
          </w:p>
        </w:tc>
        <w:tc>
          <w:tcPr>
            <w:tcW w:w="907" w:type="dxa"/>
          </w:tcPr>
          <w:p w14:paraId="0BC8993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9AAC55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760BBA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50C8A0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D120E69" w14:textId="77777777" w:rsidTr="00D357E5">
        <w:tc>
          <w:tcPr>
            <w:tcW w:w="567" w:type="dxa"/>
            <w:vMerge/>
          </w:tcPr>
          <w:p w14:paraId="7AE6FDE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AA681C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30CD451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DE0A47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E11BDD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9AD012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9955EEC" w14:textId="77777777" w:rsidTr="00D357E5">
        <w:tc>
          <w:tcPr>
            <w:tcW w:w="567" w:type="dxa"/>
            <w:vMerge/>
          </w:tcPr>
          <w:p w14:paraId="08BF92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861805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0F84950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C55A26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433A9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A2C1E5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A81717E" w14:textId="77777777" w:rsidTr="00D357E5">
        <w:tc>
          <w:tcPr>
            <w:tcW w:w="567" w:type="dxa"/>
            <w:vMerge w:val="restart"/>
          </w:tcPr>
          <w:p w14:paraId="72678A14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098" w:type="dxa"/>
          </w:tcPr>
          <w:p w14:paraId="09291555" w14:textId="53A142D0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 xml:space="preserve">Погашение не более 20 процентов привлекаемого на </w:t>
            </w:r>
            <w:r w:rsidRPr="005A11FB">
              <w:rPr>
                <w:rFonts w:ascii="Times New Roman" w:hAnsi="Times New Roman" w:cs="Times New Roman"/>
                <w:szCs w:val="22"/>
              </w:rPr>
              <w:lastRenderedPageBreak/>
              <w:t>реализацию проекта грантополучателя льготного инвестиционного кредита в соответствии с Правилами возмещения банкам недополученных доходов</w:t>
            </w:r>
          </w:p>
        </w:tc>
        <w:tc>
          <w:tcPr>
            <w:tcW w:w="907" w:type="dxa"/>
          </w:tcPr>
          <w:p w14:paraId="08241F4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907" w:type="dxa"/>
          </w:tcPr>
          <w:p w14:paraId="6CD149A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4044BF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23E3F02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4336DFB" w14:textId="77777777" w:rsidTr="00D357E5">
        <w:tc>
          <w:tcPr>
            <w:tcW w:w="567" w:type="dxa"/>
            <w:vMerge/>
          </w:tcPr>
          <w:p w14:paraId="52EBE0B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E19972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76C809C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D19D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4576F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7F1D98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83DFA60" w14:textId="77777777" w:rsidTr="00D357E5">
        <w:tc>
          <w:tcPr>
            <w:tcW w:w="567" w:type="dxa"/>
            <w:vMerge/>
          </w:tcPr>
          <w:p w14:paraId="340F10C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103468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35B6B27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EA5DB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61B374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D24CF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A9E77A" w14:textId="77777777" w:rsidTr="00D357E5">
        <w:tc>
          <w:tcPr>
            <w:tcW w:w="567" w:type="dxa"/>
            <w:vMerge w:val="restart"/>
          </w:tcPr>
          <w:p w14:paraId="2CBB192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098" w:type="dxa"/>
          </w:tcPr>
          <w:p w14:paraId="20BFE22E" w14:textId="067EDDF9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Уплата процентов по кредиту, полученному в соответствии с Правилами возмещения банкам недополученных доходов, в течение 18 месяцев со дня получения гранта на развитие семейной фермы</w:t>
            </w:r>
          </w:p>
        </w:tc>
        <w:tc>
          <w:tcPr>
            <w:tcW w:w="907" w:type="dxa"/>
          </w:tcPr>
          <w:p w14:paraId="7C54B45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898095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BABE377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422C4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2857753" w14:textId="77777777" w:rsidTr="00D357E5">
        <w:tc>
          <w:tcPr>
            <w:tcW w:w="567" w:type="dxa"/>
            <w:vMerge/>
          </w:tcPr>
          <w:p w14:paraId="2E22100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BCCEAA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2F52DE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3E6D2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EF641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CDE984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46ADEA7" w14:textId="77777777" w:rsidTr="00D357E5">
        <w:tc>
          <w:tcPr>
            <w:tcW w:w="567" w:type="dxa"/>
            <w:vMerge/>
          </w:tcPr>
          <w:p w14:paraId="753F6B3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D0102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C7341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7253E8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ADD80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EA754B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ACD681B" w14:textId="77777777" w:rsidTr="00D357E5">
        <w:tc>
          <w:tcPr>
            <w:tcW w:w="567" w:type="dxa"/>
            <w:vMerge w:val="restart"/>
          </w:tcPr>
          <w:p w14:paraId="72ECA08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098" w:type="dxa"/>
          </w:tcPr>
          <w:p w14:paraId="7AD66E05" w14:textId="439559C2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</w:t>
            </w:r>
          </w:p>
        </w:tc>
        <w:tc>
          <w:tcPr>
            <w:tcW w:w="907" w:type="dxa"/>
          </w:tcPr>
          <w:p w14:paraId="0F47AB1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B7B02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19A3A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7A75DF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8DA6CFA" w14:textId="77777777" w:rsidTr="00D357E5">
        <w:tc>
          <w:tcPr>
            <w:tcW w:w="567" w:type="dxa"/>
            <w:vMerge/>
          </w:tcPr>
          <w:p w14:paraId="651FD2C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E74A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14317BD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691E4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BC74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8CC18A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5B59BF" w14:textId="77777777" w:rsidTr="00D357E5">
        <w:tc>
          <w:tcPr>
            <w:tcW w:w="567" w:type="dxa"/>
            <w:vMerge/>
          </w:tcPr>
          <w:p w14:paraId="3E93700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DF27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188BC05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45E55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00C4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287733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E71AF48" w14:textId="77777777" w:rsidTr="00D357E5">
        <w:tc>
          <w:tcPr>
            <w:tcW w:w="567" w:type="dxa"/>
            <w:vMerge w:val="restart"/>
          </w:tcPr>
          <w:p w14:paraId="790002E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7BC8F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907" w:type="dxa"/>
          </w:tcPr>
          <w:p w14:paraId="77D8461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F052B2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45578D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1E0AC69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73AFF92" w14:textId="77777777" w:rsidTr="00D357E5">
        <w:tc>
          <w:tcPr>
            <w:tcW w:w="567" w:type="dxa"/>
            <w:vMerge/>
          </w:tcPr>
          <w:p w14:paraId="0A5E0C8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512CFA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07" w:type="dxa"/>
          </w:tcPr>
          <w:p w14:paraId="4DB47615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F22E39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882CBA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CBF320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B3377" w:rsidRPr="005A11FB" w14:paraId="0CC3D45F" w14:textId="77777777" w:rsidTr="00D357E5">
        <w:tc>
          <w:tcPr>
            <w:tcW w:w="567" w:type="dxa"/>
            <w:vMerge/>
          </w:tcPr>
          <w:p w14:paraId="5D6B621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B9E4B2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средств гранта</w:t>
            </w:r>
          </w:p>
        </w:tc>
        <w:tc>
          <w:tcPr>
            <w:tcW w:w="907" w:type="dxa"/>
          </w:tcPr>
          <w:p w14:paraId="02B6896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FC2646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F9376E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7463DF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C0532E8" w14:textId="77777777" w:rsidTr="00D357E5">
        <w:tc>
          <w:tcPr>
            <w:tcW w:w="567" w:type="dxa"/>
            <w:vMerge/>
          </w:tcPr>
          <w:p w14:paraId="4FB6F75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C5CC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907" w:type="dxa"/>
          </w:tcPr>
          <w:p w14:paraId="5BBF849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D4EC0A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14226D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51D9650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E7EA9B4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2CE92B98" w14:textId="41E404AD" w:rsidR="00D357E5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По плану   расходов   предусмотрено   использование   </w:t>
      </w:r>
      <w:proofErr w:type="gramStart"/>
      <w:r w:rsidRPr="005A11FB">
        <w:rPr>
          <w:rFonts w:ascii="Times New Roman" w:hAnsi="Times New Roman" w:cs="Times New Roman"/>
        </w:rPr>
        <w:t>финансовых  средств</w:t>
      </w:r>
      <w:proofErr w:type="gramEnd"/>
      <w:r w:rsidRPr="005A11FB">
        <w:rPr>
          <w:rFonts w:ascii="Times New Roman" w:hAnsi="Times New Roman" w:cs="Times New Roman"/>
        </w:rPr>
        <w:t xml:space="preserve"> в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размере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_____________</w:t>
      </w:r>
      <w:r w:rsidR="00D357E5" w:rsidRPr="005A11FB">
        <w:rPr>
          <w:rFonts w:ascii="Times New Roman" w:hAnsi="Times New Roman" w:cs="Times New Roman"/>
        </w:rPr>
        <w:t>____________</w:t>
      </w:r>
      <w:r w:rsidRPr="005A11FB">
        <w:rPr>
          <w:rFonts w:ascii="Times New Roman" w:hAnsi="Times New Roman" w:cs="Times New Roman"/>
        </w:rPr>
        <w:t xml:space="preserve"> </w:t>
      </w:r>
    </w:p>
    <w:p w14:paraId="3C9E9DCC" w14:textId="481030C1" w:rsidR="00D357E5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(цифрами)                     </w:t>
      </w:r>
    </w:p>
    <w:p w14:paraId="558529E2" w14:textId="2E299163" w:rsidR="000B3377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(___________________________________</w:t>
      </w:r>
      <w:r w:rsidR="00D357E5" w:rsidRPr="005A11FB">
        <w:rPr>
          <w:rFonts w:ascii="Times New Roman" w:hAnsi="Times New Roman" w:cs="Times New Roman"/>
        </w:rPr>
        <w:t>______</w:t>
      </w:r>
      <w:r w:rsidRPr="005A11FB">
        <w:rPr>
          <w:rFonts w:ascii="Times New Roman" w:hAnsi="Times New Roman" w:cs="Times New Roman"/>
        </w:rPr>
        <w:t xml:space="preserve">________________) </w:t>
      </w:r>
      <w:proofErr w:type="gramStart"/>
      <w:r w:rsidRPr="005A11FB">
        <w:rPr>
          <w:rFonts w:ascii="Times New Roman" w:hAnsi="Times New Roman" w:cs="Times New Roman"/>
        </w:rPr>
        <w:t>рублей,</w:t>
      </w:r>
      <w:r w:rsidR="00D357E5" w:rsidRPr="005A11FB">
        <w:rPr>
          <w:rFonts w:ascii="Times New Roman" w:hAnsi="Times New Roman" w:cs="Times New Roman"/>
        </w:rPr>
        <w:t xml:space="preserve">  в</w:t>
      </w:r>
      <w:proofErr w:type="gramEnd"/>
      <w:r w:rsidR="00D357E5" w:rsidRPr="005A11FB">
        <w:rPr>
          <w:rFonts w:ascii="Times New Roman" w:hAnsi="Times New Roman" w:cs="Times New Roman"/>
        </w:rPr>
        <w:t xml:space="preserve"> том числе за счет собственных </w:t>
      </w:r>
    </w:p>
    <w:p w14:paraId="70A49931" w14:textId="639442C7" w:rsidR="000B3377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</w:t>
      </w:r>
      <w:r w:rsidR="000B3377" w:rsidRPr="005A11FB">
        <w:rPr>
          <w:rFonts w:ascii="Times New Roman" w:hAnsi="Times New Roman" w:cs="Times New Roman"/>
        </w:rPr>
        <w:t>(прописью)</w:t>
      </w:r>
    </w:p>
    <w:p w14:paraId="797120C5" w14:textId="77777777" w:rsidR="00D357E5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11" w:name="_Hlk157675756"/>
    </w:p>
    <w:p w14:paraId="0B936FDC" w14:textId="78A55314" w:rsidR="00D357E5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средств</w:t>
      </w:r>
      <w:bookmarkEnd w:id="11"/>
      <w:r w:rsidRPr="005A11FB">
        <w:rPr>
          <w:rFonts w:ascii="Times New Roman" w:hAnsi="Times New Roman" w:cs="Times New Roman"/>
        </w:rPr>
        <w:t xml:space="preserve"> _________</w:t>
      </w:r>
      <w:r w:rsidR="00D357E5" w:rsidRPr="005A11FB">
        <w:rPr>
          <w:rFonts w:ascii="Times New Roman" w:hAnsi="Times New Roman" w:cs="Times New Roman"/>
        </w:rPr>
        <w:t>____</w:t>
      </w:r>
      <w:r w:rsidRPr="005A11FB">
        <w:rPr>
          <w:rFonts w:ascii="Times New Roman" w:hAnsi="Times New Roman" w:cs="Times New Roman"/>
        </w:rPr>
        <w:t>______ (_____________</w:t>
      </w:r>
      <w:r w:rsidR="00D357E5" w:rsidRPr="005A11FB">
        <w:rPr>
          <w:rFonts w:ascii="Times New Roman" w:hAnsi="Times New Roman" w:cs="Times New Roman"/>
        </w:rPr>
        <w:t>___________________</w:t>
      </w:r>
      <w:r w:rsidRPr="005A11FB">
        <w:rPr>
          <w:rFonts w:ascii="Times New Roman" w:hAnsi="Times New Roman" w:cs="Times New Roman"/>
        </w:rPr>
        <w:t>____)</w:t>
      </w:r>
      <w:r w:rsidR="00D357E5" w:rsidRPr="005A11FB">
        <w:rPr>
          <w:rFonts w:ascii="Times New Roman" w:hAnsi="Times New Roman" w:cs="Times New Roman"/>
        </w:rPr>
        <w:t xml:space="preserve"> рублей.</w:t>
      </w:r>
    </w:p>
    <w:p w14:paraId="12000491" w14:textId="0A04FC72" w:rsidR="000B3377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цифрами)   </w:t>
      </w:r>
      <w:proofErr w:type="gramEnd"/>
      <w:r w:rsidRPr="005A11FB">
        <w:rPr>
          <w:rFonts w:ascii="Times New Roman" w:hAnsi="Times New Roman" w:cs="Times New Roman"/>
        </w:rPr>
        <w:t xml:space="preserve">    </w:t>
      </w:r>
      <w:r w:rsidR="00D357E5" w:rsidRPr="005A11FB">
        <w:rPr>
          <w:rFonts w:ascii="Times New Roman" w:hAnsi="Times New Roman" w:cs="Times New Roman"/>
        </w:rPr>
        <w:t xml:space="preserve">                                       </w:t>
      </w:r>
      <w:r w:rsidRPr="005A11FB">
        <w:rPr>
          <w:rFonts w:ascii="Times New Roman" w:hAnsi="Times New Roman" w:cs="Times New Roman"/>
        </w:rPr>
        <w:t xml:space="preserve"> (прописью)</w:t>
      </w:r>
    </w:p>
    <w:p w14:paraId="782F176D" w14:textId="683290C4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07B5C95A" w14:textId="77777777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01D94B0" w14:textId="0403252C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Глава (руководитель) хозяйства   ____________   ___________________________</w:t>
      </w:r>
    </w:p>
    <w:p w14:paraId="79DDF442" w14:textId="5808B8E5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</w:t>
      </w:r>
      <w:r w:rsidR="00D357E5" w:rsidRPr="005A11FB">
        <w:rPr>
          <w:rFonts w:ascii="Times New Roman" w:hAnsi="Times New Roman" w:cs="Times New Roman"/>
        </w:rPr>
        <w:t xml:space="preserve">                           </w:t>
      </w:r>
      <w:r w:rsidRPr="005A11FB">
        <w:rPr>
          <w:rFonts w:ascii="Times New Roman" w:hAnsi="Times New Roman" w:cs="Times New Roman"/>
        </w:rPr>
        <w:t xml:space="preserve">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</w:t>
      </w:r>
      <w:r w:rsidR="00D357E5" w:rsidRPr="005A11FB">
        <w:rPr>
          <w:rFonts w:ascii="Times New Roman" w:hAnsi="Times New Roman" w:cs="Times New Roman"/>
        </w:rPr>
        <w:t xml:space="preserve">    </w:t>
      </w:r>
      <w:r w:rsidRPr="005A11FB">
        <w:rPr>
          <w:rFonts w:ascii="Times New Roman" w:hAnsi="Times New Roman" w:cs="Times New Roman"/>
        </w:rPr>
        <w:t xml:space="preserve">  (расшифровка подписи)</w:t>
      </w:r>
    </w:p>
    <w:p w14:paraId="52F07D63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17E72B7F" w14:textId="77777777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6F073114" w14:textId="01F62BE4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Гл. бухгалтер (при </w:t>
      </w:r>
      <w:proofErr w:type="gramStart"/>
      <w:r w:rsidRPr="005A11FB">
        <w:rPr>
          <w:rFonts w:ascii="Times New Roman" w:hAnsi="Times New Roman" w:cs="Times New Roman"/>
        </w:rPr>
        <w:t xml:space="preserve">наличии)   </w:t>
      </w:r>
      <w:proofErr w:type="gramEnd"/>
      <w:r w:rsidRPr="005A11FB">
        <w:rPr>
          <w:rFonts w:ascii="Times New Roman" w:hAnsi="Times New Roman" w:cs="Times New Roman"/>
        </w:rPr>
        <w:t xml:space="preserve">   </w:t>
      </w:r>
      <w:r w:rsidR="00D357E5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 xml:space="preserve">____________  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 ___________________________</w:t>
      </w:r>
    </w:p>
    <w:p w14:paraId="01F2BE9C" w14:textId="5E8DD376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</w:t>
      </w:r>
      <w:r w:rsidR="00D357E5" w:rsidRPr="005A11FB">
        <w:rPr>
          <w:rFonts w:ascii="Times New Roman" w:hAnsi="Times New Roman" w:cs="Times New Roman"/>
        </w:rPr>
        <w:t xml:space="preserve">                      </w:t>
      </w:r>
      <w:r w:rsidRPr="005A11FB">
        <w:rPr>
          <w:rFonts w:ascii="Times New Roman" w:hAnsi="Times New Roman" w:cs="Times New Roman"/>
        </w:rPr>
        <w:t xml:space="preserve"> </w:t>
      </w:r>
      <w:r w:rsidR="00D357E5" w:rsidRPr="005A11FB">
        <w:rPr>
          <w:rFonts w:ascii="Times New Roman" w:hAnsi="Times New Roman" w:cs="Times New Roman"/>
        </w:rPr>
        <w:t xml:space="preserve">    </w:t>
      </w:r>
      <w:r w:rsidRPr="005A11FB">
        <w:rPr>
          <w:rFonts w:ascii="Times New Roman" w:hAnsi="Times New Roman" w:cs="Times New Roman"/>
        </w:rPr>
        <w:t xml:space="preserve">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</w:t>
      </w:r>
      <w:r w:rsidR="00D357E5" w:rsidRPr="005A11FB">
        <w:rPr>
          <w:rFonts w:ascii="Times New Roman" w:hAnsi="Times New Roman" w:cs="Times New Roman"/>
        </w:rPr>
        <w:t xml:space="preserve">     </w:t>
      </w:r>
      <w:r w:rsidRPr="005A11FB">
        <w:rPr>
          <w:rFonts w:ascii="Times New Roman" w:hAnsi="Times New Roman" w:cs="Times New Roman"/>
        </w:rPr>
        <w:t xml:space="preserve"> (расшифровка подписи)</w:t>
      </w:r>
    </w:p>
    <w:p w14:paraId="3359006B" w14:textId="23085855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5316E910" w14:textId="1A7C731E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М.П. (при наличии)</w:t>
      </w:r>
    </w:p>
    <w:p w14:paraId="30F7EF38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2A0FA1B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"__" ________ 20__ г.</w:t>
      </w:r>
    </w:p>
    <w:p w14:paraId="50033E99" w14:textId="501F668D" w:rsidR="00C13FD8" w:rsidRPr="005A11FB" w:rsidRDefault="000B3377" w:rsidP="008F148F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(число, месяц, год)</w:t>
      </w:r>
    </w:p>
    <w:p w14:paraId="5FAE03F7" w14:textId="31DB0548" w:rsidR="00E57ABC" w:rsidRPr="005A11FB" w:rsidRDefault="00E57ABC" w:rsidP="008F148F">
      <w:pPr>
        <w:pStyle w:val="ConsPlusNonformat"/>
        <w:jc w:val="both"/>
        <w:rPr>
          <w:rFonts w:ascii="Times New Roman" w:hAnsi="Times New Roman" w:cs="Times New Roman"/>
        </w:rPr>
      </w:pPr>
    </w:p>
    <w:p w14:paraId="3A6659DF" w14:textId="77777777" w:rsidR="00E57ABC" w:rsidRPr="005A11FB" w:rsidRDefault="00E57ABC" w:rsidP="008F148F">
      <w:pPr>
        <w:pStyle w:val="ConsPlusNonformat"/>
        <w:jc w:val="both"/>
        <w:rPr>
          <w:rFonts w:ascii="Times New Roman" w:hAnsi="Times New Roman" w:cs="Times New Roman"/>
        </w:rPr>
      </w:pPr>
    </w:p>
    <w:p w14:paraId="7F2ABFC6" w14:textId="4A3A419A" w:rsidR="00BA7316" w:rsidRPr="005A11FB" w:rsidRDefault="00BA7316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794E1255" w14:textId="2E53ADBA" w:rsidR="005C66B4" w:rsidRPr="00A82290" w:rsidRDefault="005C66B4" w:rsidP="005C66B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5</w:t>
      </w:r>
    </w:p>
    <w:p w14:paraId="432239AB" w14:textId="77777777" w:rsidR="005C66B4" w:rsidRPr="00A82290" w:rsidRDefault="005C66B4" w:rsidP="005C66B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130B3974" w14:textId="77777777" w:rsidR="005C66B4" w:rsidRPr="00A82290" w:rsidRDefault="005C66B4" w:rsidP="005C66B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30A7D2EF" w14:textId="77777777" w:rsidR="005C66B4" w:rsidRPr="00A82290" w:rsidRDefault="005C66B4" w:rsidP="005C66B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lastRenderedPageBreak/>
        <w:t>Республики Дагестан</w:t>
      </w:r>
    </w:p>
    <w:p w14:paraId="3153F2B7" w14:textId="77777777" w:rsidR="005C66B4" w:rsidRPr="00A82290" w:rsidRDefault="005C66B4" w:rsidP="005C66B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754833EA" w14:textId="77777777" w:rsidR="005C66B4" w:rsidRPr="005A11FB" w:rsidRDefault="005C66B4" w:rsidP="005C66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DFC8B52" w14:textId="77777777" w:rsidR="005C66B4" w:rsidRPr="005A11FB" w:rsidRDefault="005C66B4" w:rsidP="005C66B4">
      <w:pPr>
        <w:widowControl w:val="0"/>
        <w:autoSpaceDE w:val="0"/>
        <w:autoSpaceDN w:val="0"/>
        <w:jc w:val="center"/>
        <w:rPr>
          <w:sz w:val="22"/>
          <w:szCs w:val="24"/>
        </w:rPr>
      </w:pPr>
      <w:bookmarkStart w:id="12" w:name="P1381"/>
      <w:bookmarkEnd w:id="12"/>
    </w:p>
    <w:p w14:paraId="0C79B79D" w14:textId="77777777" w:rsidR="005C66B4" w:rsidRPr="005A11FB" w:rsidRDefault="005C66B4" w:rsidP="005C66B4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13" w:name="_Hlk160443083"/>
      <w:bookmarkStart w:id="14" w:name="_Hlk160440272"/>
      <w:r w:rsidRPr="005A11FB">
        <w:rPr>
          <w:szCs w:val="28"/>
        </w:rPr>
        <w:t xml:space="preserve">Перечень </w:t>
      </w:r>
    </w:p>
    <w:p w14:paraId="3485A806" w14:textId="77777777" w:rsidR="005C66B4" w:rsidRPr="005A11FB" w:rsidRDefault="005C66B4" w:rsidP="005C66B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A11FB">
        <w:rPr>
          <w:szCs w:val="28"/>
        </w:rPr>
        <w:t xml:space="preserve">оборудования </w:t>
      </w:r>
      <w:proofErr w:type="gramStart"/>
      <w:r w:rsidRPr="005A11FB">
        <w:rPr>
          <w:szCs w:val="28"/>
        </w:rPr>
        <w:t>для комплектация</w:t>
      </w:r>
      <w:proofErr w:type="gramEnd"/>
      <w:r w:rsidRPr="005A11FB">
        <w:rPr>
          <w:szCs w:val="28"/>
        </w:rPr>
        <w:t xml:space="preserve"> объектов для производства, хранения</w:t>
      </w:r>
    </w:p>
    <w:p w14:paraId="068BCB8B" w14:textId="77777777" w:rsidR="005C66B4" w:rsidRPr="005A11FB" w:rsidRDefault="005C66B4" w:rsidP="005C66B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A11FB">
        <w:rPr>
          <w:szCs w:val="28"/>
        </w:rPr>
        <w:t xml:space="preserve"> и переработки сельскохозяйственной продукции оборудованием </w:t>
      </w:r>
    </w:p>
    <w:p w14:paraId="3C0C5369" w14:textId="77777777" w:rsidR="005C66B4" w:rsidRPr="005A11FB" w:rsidRDefault="005C66B4" w:rsidP="005C66B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A11FB">
        <w:rPr>
          <w:szCs w:val="28"/>
        </w:rPr>
        <w:t xml:space="preserve">и его монтаж, включая автономные источники электро- и газоснабжения, обустройство автономных источников водоснабжения  </w:t>
      </w:r>
    </w:p>
    <w:p w14:paraId="3FE8BAA9" w14:textId="77777777" w:rsidR="005C66B4" w:rsidRPr="005A11FB" w:rsidRDefault="005C66B4" w:rsidP="005C66B4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5A11FB">
        <w:rPr>
          <w:szCs w:val="28"/>
        </w:rPr>
        <w:t xml:space="preserve">(в рамках расходования гранта на развитие семейной фермы) </w:t>
      </w:r>
      <w:r w:rsidRPr="005A11FB">
        <w:rPr>
          <w:color w:val="000000"/>
          <w:szCs w:val="28"/>
        </w:rPr>
        <w:t xml:space="preserve"> </w:t>
      </w:r>
      <w:bookmarkStart w:id="15" w:name="_Hlk160612030"/>
    </w:p>
    <w:p w14:paraId="5E4DC53A" w14:textId="77777777" w:rsidR="005C66B4" w:rsidRPr="005A11FB" w:rsidRDefault="005C66B4" w:rsidP="005C66B4">
      <w:pPr>
        <w:suppressAutoHyphens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bookmarkEnd w:id="13"/>
    <w:bookmarkEnd w:id="14"/>
    <w:bookmarkEnd w:id="15"/>
    <w:p w14:paraId="6894281F" w14:textId="77777777" w:rsidR="005C66B4" w:rsidRPr="005A11FB" w:rsidRDefault="005C66B4" w:rsidP="005C66B4">
      <w:pPr>
        <w:widowControl w:val="0"/>
        <w:autoSpaceDE w:val="0"/>
        <w:autoSpaceDN w:val="0"/>
        <w:jc w:val="center"/>
        <w:rPr>
          <w:b/>
          <w:bCs/>
          <w:szCs w:val="28"/>
        </w:rPr>
      </w:pPr>
    </w:p>
    <w:p w14:paraId="16D4163D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Hlk160440715"/>
      <w:r w:rsidRPr="005A11FB">
        <w:rPr>
          <w:rFonts w:ascii="Times New Roman" w:hAnsi="Times New Roman" w:cs="Times New Roman"/>
          <w:sz w:val="22"/>
          <w:szCs w:val="22"/>
        </w:rPr>
        <w:t>28.13.14 − Насосы центробежные подачи жидкостей прочие; насосы прочие;</w:t>
      </w:r>
    </w:p>
    <w:bookmarkEnd w:id="16"/>
    <w:p w14:paraId="6165E7FE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28.22.17.190 − Подъемники и конвейеры, пневматические и прочие непрерывного действия для товаров или материалов, не включенные в другие группировки</w:t>
      </w:r>
      <w:bookmarkStart w:id="17" w:name="_Hlk160114267"/>
      <w:r w:rsidRPr="005A11FB">
        <w:rPr>
          <w:rFonts w:ascii="Times New Roman" w:hAnsi="Times New Roman" w:cs="Times New Roman"/>
          <w:sz w:val="22"/>
          <w:szCs w:val="22"/>
        </w:rPr>
        <w:t>;</w:t>
      </w:r>
      <w:bookmarkEnd w:id="17"/>
    </w:p>
    <w:p w14:paraId="1D81E034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28.22.18.210 −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14:paraId="1A82F812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Hlk160610809"/>
      <w:r w:rsidRPr="005A11FB">
        <w:rPr>
          <w:rFonts w:ascii="Times New Roman" w:hAnsi="Times New Roman" w:cs="Times New Roman"/>
          <w:sz w:val="22"/>
          <w:szCs w:val="22"/>
        </w:rPr>
        <w:t>28.22.18.220 − Погрузчики сельскохозяйственные прочие, кроме универсальных и навесных;</w:t>
      </w:r>
    </w:p>
    <w:p w14:paraId="2D73817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28.22.18.221 − Погрузчики сельскохозяйственные специальные;</w:t>
      </w:r>
    </w:p>
    <w:p w14:paraId="433A6B2D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28.22.18.223 − Погрузчики сельскохозяйственные грейферные;</w:t>
      </w:r>
    </w:p>
    <w:p w14:paraId="332E78F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28.22.18.230 − Загрузчики, разгрузчики сельскохозяйственные;</w:t>
      </w:r>
    </w:p>
    <w:p w14:paraId="18E43B02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28.22.18.231 − Загрузчики сельскохозяйственные;</w:t>
      </w:r>
    </w:p>
    <w:p w14:paraId="06B87EF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28.22.18.232 − Разгрузчики сельскохозяйственные; </w:t>
      </w:r>
    </w:p>
    <w:p w14:paraId="6EEA946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28.22.18.241 − Погрузчики для животноводческих ферм специальные;</w:t>
      </w:r>
    </w:p>
    <w:p w14:paraId="384C1DBE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28.22.18.242 − Погрузчики для животноводческих ферм грейферные;</w:t>
      </w:r>
    </w:p>
    <w:p w14:paraId="5B1DD245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28.22.18.243 − </w:t>
      </w:r>
      <w:proofErr w:type="spellStart"/>
      <w:r w:rsidRPr="005A11FB">
        <w:rPr>
          <w:rFonts w:ascii="Times New Roman" w:hAnsi="Times New Roman" w:cs="Times New Roman"/>
          <w:sz w:val="22"/>
          <w:szCs w:val="22"/>
        </w:rPr>
        <w:t>Навозопогрузчики</w:t>
      </w:r>
      <w:proofErr w:type="spellEnd"/>
      <w:r w:rsidRPr="005A11FB">
        <w:rPr>
          <w:rFonts w:ascii="Times New Roman" w:hAnsi="Times New Roman" w:cs="Times New Roman"/>
          <w:sz w:val="22"/>
          <w:szCs w:val="22"/>
        </w:rPr>
        <w:t>;</w:t>
      </w:r>
    </w:p>
    <w:p w14:paraId="22188F8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28.22.18.244 − Погрузчики-измельчители силоса и грубых кормов;</w:t>
      </w:r>
    </w:p>
    <w:p w14:paraId="23466464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28.22.18.245 − Стогометатели;</w:t>
      </w:r>
    </w:p>
    <w:p w14:paraId="5E8614F6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28.22.18.246 − Погрузчики универсальные сельскохозяйственного назначения;</w:t>
      </w:r>
    </w:p>
    <w:p w14:paraId="58DF09E4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28.22.18.249 − Погрузчики для животноводческих ферм прочие;</w:t>
      </w:r>
    </w:p>
    <w:p w14:paraId="7F8B589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28.22.18.250 − Загрузчики, разгрузчики для животноводческих ферм;</w:t>
      </w:r>
    </w:p>
    <w:p w14:paraId="1FD1FD0F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28.22.18.251 − Загрузчики для животноводческих ферм;</w:t>
      </w:r>
    </w:p>
    <w:p w14:paraId="55E5F374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28.22.18.252 − Разгрузчики для животноводческих ферм;</w:t>
      </w:r>
    </w:p>
    <w:p w14:paraId="71B97C29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28.22.18.253 − Загрузчики сухих и влажных кормов;</w:t>
      </w:r>
    </w:p>
    <w:p w14:paraId="73DD149F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28.25.13.110 − Оборудование холодильное и морозильное, кроме бытового оборудования;</w:t>
      </w:r>
    </w:p>
    <w:p w14:paraId="036D0EFA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28.25.13.111 − Шкафы холодильные;</w:t>
      </w:r>
    </w:p>
    <w:p w14:paraId="09E44000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28.25.13.112 − Камеры холодильные сборные;</w:t>
      </w:r>
    </w:p>
    <w:bookmarkEnd w:id="18"/>
    <w:p w14:paraId="1477F5CD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28.29.12.110 − Оборудование для фильтрования или очистки воды;</w:t>
      </w:r>
    </w:p>
    <w:p w14:paraId="591D7CFB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28.30.21.110 − Тракторы сельскохозяйственные колесные с мощностью двигателя не более 37 кВт; </w:t>
      </w:r>
    </w:p>
    <w:p w14:paraId="5B509C46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28.30.21.120 − Тракторы сельскохозяйственные гусеничные с мощностью двигателя не более 37 кВт; </w:t>
      </w:r>
    </w:p>
    <w:p w14:paraId="3E880345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28.30.22.110 − Тракторы сельскохозяйственные колесные с мощностью двигателя от 37 кВт до 59 кВт; </w:t>
      </w:r>
    </w:p>
    <w:p w14:paraId="02F23FBE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28.30.22.120 − Тракторы сельскохозяйственные гусеничные с мощностью двигателя от 37 кВт до 59 кВт; </w:t>
      </w:r>
    </w:p>
    <w:p w14:paraId="22840F0D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28.30.23.110 − Тракторы сельскохозяйственные колесные с мощностью двигателя более 59 кВт; </w:t>
      </w:r>
    </w:p>
    <w:p w14:paraId="3F4233F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28.30.23.120 − Тракторы сельскохозяйственные гусеничные с мощностью двигателя более 59 кВт;</w:t>
      </w:r>
    </w:p>
    <w:p w14:paraId="69CFD408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28.30.33.117 </w:t>
      </w:r>
      <w:bookmarkStart w:id="19" w:name="_Hlk160114158"/>
      <w:r w:rsidRPr="005A11FB">
        <w:rPr>
          <w:rFonts w:ascii="Times New Roman" w:hAnsi="Times New Roman" w:cs="Times New Roman"/>
          <w:sz w:val="22"/>
          <w:szCs w:val="22"/>
        </w:rPr>
        <w:t xml:space="preserve">− </w:t>
      </w:r>
      <w:bookmarkEnd w:id="19"/>
      <w:r w:rsidRPr="005A11FB">
        <w:rPr>
          <w:rFonts w:ascii="Times New Roman" w:hAnsi="Times New Roman" w:cs="Times New Roman"/>
          <w:sz w:val="22"/>
          <w:szCs w:val="22"/>
        </w:rPr>
        <w:t>Сеялки овощные</w:t>
      </w:r>
      <w:bookmarkStart w:id="20" w:name="_Hlk160114034"/>
      <w:r w:rsidRPr="005A11FB">
        <w:rPr>
          <w:rFonts w:ascii="Times New Roman" w:hAnsi="Times New Roman" w:cs="Times New Roman"/>
          <w:sz w:val="22"/>
          <w:szCs w:val="22"/>
        </w:rPr>
        <w:t>;</w:t>
      </w:r>
      <w:bookmarkEnd w:id="20"/>
    </w:p>
    <w:p w14:paraId="6506202E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28.30.7 − Прицепы и полуприцепы самозагружающиеся или саморазгружающиеся для сельского хозяйства;</w:t>
      </w:r>
    </w:p>
    <w:p w14:paraId="370D666B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28.30.8 − Машины и оборудование сельскохозяйственные прочие;</w:t>
      </w:r>
    </w:p>
    <w:p w14:paraId="181EEB5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28.30.82.110 </w:t>
      </w:r>
      <w:bookmarkStart w:id="21" w:name="_Hlk160113139"/>
      <w:r w:rsidRPr="005A11FB">
        <w:rPr>
          <w:rFonts w:ascii="Times New Roman" w:hAnsi="Times New Roman" w:cs="Times New Roman"/>
          <w:sz w:val="22"/>
          <w:szCs w:val="22"/>
        </w:rPr>
        <w:t xml:space="preserve">− </w:t>
      </w:r>
      <w:bookmarkEnd w:id="21"/>
      <w:r w:rsidRPr="005A11FB">
        <w:rPr>
          <w:rFonts w:ascii="Times New Roman" w:hAnsi="Times New Roman" w:cs="Times New Roman"/>
          <w:sz w:val="22"/>
          <w:szCs w:val="22"/>
        </w:rPr>
        <w:t>Установки доильные;</w:t>
      </w:r>
    </w:p>
    <w:p w14:paraId="75365119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28.30.82.120 − Аппараты доильные;</w:t>
      </w:r>
    </w:p>
    <w:p w14:paraId="3FD221A5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28.30.83.110 − Дробилки для кормов;</w:t>
      </w:r>
    </w:p>
    <w:p w14:paraId="7B6190A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28.30.83.120 − Измельчители грубых и сочных кормов</w:t>
      </w:r>
      <w:bookmarkStart w:id="22" w:name="_Hlk160113153"/>
      <w:r w:rsidRPr="005A11FB">
        <w:rPr>
          <w:rFonts w:ascii="Times New Roman" w:hAnsi="Times New Roman" w:cs="Times New Roman"/>
          <w:sz w:val="22"/>
          <w:szCs w:val="22"/>
        </w:rPr>
        <w:t>;</w:t>
      </w:r>
    </w:p>
    <w:bookmarkEnd w:id="22"/>
    <w:p w14:paraId="68F65A96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28.30.83.140 − Смесители кормов;</w:t>
      </w:r>
    </w:p>
    <w:p w14:paraId="4DFE0E20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28.30.85 − Машины и оборудование для содержания птицы;</w:t>
      </w:r>
    </w:p>
    <w:p w14:paraId="2670AF1A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28.30.59.140 − Машины для уборки и первичной обработки овощей, фруктов, ягод и технических </w:t>
      </w:r>
      <w:r w:rsidRPr="005A11FB">
        <w:rPr>
          <w:rFonts w:ascii="Times New Roman" w:hAnsi="Times New Roman" w:cs="Times New Roman"/>
          <w:sz w:val="22"/>
          <w:szCs w:val="22"/>
        </w:rPr>
        <w:lastRenderedPageBreak/>
        <w:t>культур;</w:t>
      </w:r>
    </w:p>
    <w:p w14:paraId="4BFA4B3E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28.30.59.141 − Машины для уборки и первичной обработки овощей и бахчевых культур;</w:t>
      </w:r>
    </w:p>
    <w:p w14:paraId="5C255859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28.93.11 − Сепараторы-сливкоотделители центробежные;</w:t>
      </w:r>
    </w:p>
    <w:p w14:paraId="1FBB2B78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28.93.12 − Оборудование для обработки и переработки молока;</w:t>
      </w:r>
    </w:p>
    <w:p w14:paraId="6A7F6BF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28.93.13.111 − Сепараторы зерноочистительные;</w:t>
      </w:r>
    </w:p>
    <w:p w14:paraId="355DC69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28.93.13.112 − Аспираторы и сортирующие устройства;</w:t>
      </w:r>
    </w:p>
    <w:p w14:paraId="69992D6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28.93.13.133 − Машины плющильные;</w:t>
      </w:r>
    </w:p>
    <w:p w14:paraId="346ED2DB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28.93.13.141 − Машины для дробления зерна, кукурузных початков, жмыха и микроэлементов;</w:t>
      </w:r>
    </w:p>
    <w:p w14:paraId="1A9BF5A0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28.93.16 − Сушилки для сельскохозяйственных продуктов;</w:t>
      </w:r>
    </w:p>
    <w:p w14:paraId="6C2ABB56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28.93.17.170 − Оборудование для переработки мяса или птицы;</w:t>
      </w:r>
    </w:p>
    <w:p w14:paraId="3E61C5A2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28.93.17.180 − Оборудование для переработки плодов, орехов или овощей;</w:t>
      </w:r>
    </w:p>
    <w:p w14:paraId="47E7A73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28.93.17.240 − Оборудование для экстракции или приготовления животных или нелетучих растительных жиров и масел;</w:t>
      </w:r>
    </w:p>
    <w:p w14:paraId="1D063715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28.93.17.290 − Оборудование для промышленного приготовления или производства пищевых продуктов прочее, не включенное в другие группировки;</w:t>
      </w:r>
    </w:p>
    <w:p w14:paraId="127BD528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28.93.20 − Машины для очистки, сортировки или калибровки семян, зерна или сухих бобовых культур;</w:t>
      </w:r>
    </w:p>
    <w:p w14:paraId="33AD1FA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28.30.86.110 – Оборудование для сельского хозяйства, не включенное в другие группировки:</w:t>
      </w:r>
    </w:p>
    <w:p w14:paraId="13A4CF8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1. Машины и оборудование для раздачи кормов и поения:</w:t>
      </w:r>
    </w:p>
    <w:p w14:paraId="34BADAF8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а. Раздатчики кормов для ферм крупного рогатого скота;</w:t>
      </w:r>
    </w:p>
    <w:p w14:paraId="7F6F1CE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б. Кормушки;</w:t>
      </w:r>
    </w:p>
    <w:p w14:paraId="64B4CEB0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в. </w:t>
      </w:r>
      <w:proofErr w:type="spellStart"/>
      <w:r w:rsidRPr="005A11FB">
        <w:rPr>
          <w:rFonts w:ascii="Times New Roman" w:hAnsi="Times New Roman" w:cs="Times New Roman"/>
          <w:sz w:val="22"/>
          <w:szCs w:val="22"/>
        </w:rPr>
        <w:t>Водораздатчики</w:t>
      </w:r>
      <w:proofErr w:type="spellEnd"/>
      <w:r w:rsidRPr="005A11FB">
        <w:rPr>
          <w:rFonts w:ascii="Times New Roman" w:hAnsi="Times New Roman" w:cs="Times New Roman"/>
          <w:sz w:val="22"/>
          <w:szCs w:val="22"/>
        </w:rPr>
        <w:t>;</w:t>
      </w:r>
    </w:p>
    <w:p w14:paraId="076A310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г. Автопоилки для ферм крупного рогатого скота;</w:t>
      </w:r>
    </w:p>
    <w:p w14:paraId="0FE85D8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д. Установки для выпойки телят заменителями молока и машины для раздачи кормов и поения.</w:t>
      </w:r>
    </w:p>
    <w:p w14:paraId="6059829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2. Машины и оборудование для доения и транспортирования молока:</w:t>
      </w:r>
    </w:p>
    <w:p w14:paraId="64F31C8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а. Насосы и устройства для перекачивания и транспортирования молока (трубопроводы) на фермах;</w:t>
      </w:r>
    </w:p>
    <w:p w14:paraId="5D99C8FF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б. Емкости для хранения молока;</w:t>
      </w:r>
    </w:p>
    <w:p w14:paraId="6FC0BEB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в. Оборудование для учета молока;</w:t>
      </w:r>
    </w:p>
    <w:p w14:paraId="50608742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г. Оборудование для дезинфекции, мойки и стерилизации молочной посуды.</w:t>
      </w:r>
    </w:p>
    <w:p w14:paraId="2231CBAA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3. Машины и оборудование для первичной обработки молока:</w:t>
      </w:r>
    </w:p>
    <w:p w14:paraId="6B5F06AE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а. Очистители−охладители молока;</w:t>
      </w:r>
    </w:p>
    <w:p w14:paraId="37903DD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б. Пастеризаторы;</w:t>
      </w:r>
    </w:p>
    <w:p w14:paraId="33A0577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в. Сепараторы−сливкоотделители;</w:t>
      </w:r>
    </w:p>
    <w:p w14:paraId="29483039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г. Оборудование лабораторное для анализа молока.</w:t>
      </w:r>
    </w:p>
    <w:p w14:paraId="516EB2D4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4. Машины и оборудование для ухода за животными и очистки животноводческих помещений:</w:t>
      </w:r>
    </w:p>
    <w:p w14:paraId="1ECF4ABB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а. Машины и оборудование для внесения подстилки;</w:t>
      </w:r>
    </w:p>
    <w:p w14:paraId="1172A800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б. Установки для удаления навоза и навозной жижи;</w:t>
      </w:r>
    </w:p>
    <w:p w14:paraId="76A3C716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в. Оборудование для отопления и регулирования микроклимата;</w:t>
      </w:r>
    </w:p>
    <w:p w14:paraId="041994F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г. Устройства для очистки, дезинфекции помещения и животных, облучения молодняка;</w:t>
      </w:r>
    </w:p>
    <w:p w14:paraId="6473EECA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д. Комплект оборудования сборных стойл для коров;</w:t>
      </w:r>
    </w:p>
    <w:p w14:paraId="4E9CA448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е. Станки и оборудование для ухода за животным.</w:t>
      </w:r>
    </w:p>
    <w:p w14:paraId="6A574362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5. Комплекты машин и оборудования для выращивания и содержания животных:</w:t>
      </w:r>
    </w:p>
    <w:p w14:paraId="30C0EFA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а. Комплекты машин и оборудования для выращивания и содержания крупного рогатого скота;</w:t>
      </w:r>
    </w:p>
    <w:p w14:paraId="74B6A67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б. Комплекты оборудования для </w:t>
      </w:r>
      <w:proofErr w:type="spellStart"/>
      <w:r w:rsidRPr="005A11FB">
        <w:rPr>
          <w:rFonts w:ascii="Times New Roman" w:hAnsi="Times New Roman" w:cs="Times New Roman"/>
          <w:sz w:val="22"/>
          <w:szCs w:val="22"/>
        </w:rPr>
        <w:t>кормораздачи</w:t>
      </w:r>
      <w:proofErr w:type="spellEnd"/>
      <w:r w:rsidRPr="005A11FB">
        <w:rPr>
          <w:rFonts w:ascii="Times New Roman" w:hAnsi="Times New Roman" w:cs="Times New Roman"/>
          <w:sz w:val="22"/>
          <w:szCs w:val="22"/>
        </w:rPr>
        <w:t>;</w:t>
      </w:r>
    </w:p>
    <w:p w14:paraId="1E1D2A6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в. Комплекты оборудования для выращивания и откорма телят и молодняка.</w:t>
      </w:r>
    </w:p>
    <w:p w14:paraId="5FF07EF8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6. Машины и оборудование для приготовления кормов.</w:t>
      </w:r>
    </w:p>
    <w:p w14:paraId="2843C9D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7. Оборудование для овощеводства: </w:t>
      </w:r>
    </w:p>
    <w:p w14:paraId="4BA3C7A0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а. машины для мойки овощей; </w:t>
      </w:r>
    </w:p>
    <w:p w14:paraId="652E22A2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б. сортировочный стол для овощей;</w:t>
      </w:r>
    </w:p>
    <w:p w14:paraId="35F3951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в. самоходная </w:t>
      </w:r>
      <w:proofErr w:type="spellStart"/>
      <w:r w:rsidRPr="005A11FB">
        <w:rPr>
          <w:rFonts w:ascii="Times New Roman" w:hAnsi="Times New Roman" w:cs="Times New Roman"/>
          <w:sz w:val="22"/>
          <w:szCs w:val="22"/>
        </w:rPr>
        <w:t>труборельсовая</w:t>
      </w:r>
      <w:proofErr w:type="spellEnd"/>
      <w:r w:rsidRPr="005A11FB">
        <w:rPr>
          <w:rFonts w:ascii="Times New Roman" w:hAnsi="Times New Roman" w:cs="Times New Roman"/>
          <w:sz w:val="22"/>
          <w:szCs w:val="22"/>
        </w:rPr>
        <w:t xml:space="preserve"> тележка с гидравлическим ножничным подъемником платформы.</w:t>
      </w:r>
    </w:p>
    <w:p w14:paraId="5CAA7C73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Оборудование для овощеводства закрытого грунта: </w:t>
      </w:r>
    </w:p>
    <w:p w14:paraId="1375285D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а. лампы;</w:t>
      </w:r>
    </w:p>
    <w:p w14:paraId="109A306F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б. драйверы для ламп;</w:t>
      </w:r>
    </w:p>
    <w:p w14:paraId="0640D218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в. кассеты;</w:t>
      </w:r>
    </w:p>
    <w:p w14:paraId="7FC885EE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г. дотки;</w:t>
      </w:r>
    </w:p>
    <w:p w14:paraId="4AC709E6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д. стеллажи;</w:t>
      </w:r>
    </w:p>
    <w:p w14:paraId="50D3A1EF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е. системы управления климатом;</w:t>
      </w:r>
    </w:p>
    <w:p w14:paraId="61F81E72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ж. культивационные гидропонные столы и комплектующие к ним.</w:t>
      </w:r>
    </w:p>
    <w:p w14:paraId="06B4E657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8. Оборудование для инкубации икры.</w:t>
      </w:r>
    </w:p>
    <w:p w14:paraId="64F552C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lastRenderedPageBreak/>
        <w:t xml:space="preserve">9. Кормораздатчики для кормления рыбы. </w:t>
      </w:r>
    </w:p>
    <w:p w14:paraId="327648FB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10. Оборудование для содержания и выращивания рыбы.</w:t>
      </w:r>
    </w:p>
    <w:p w14:paraId="7EDA9C19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11. Автономные источники электроснабжения.</w:t>
      </w:r>
    </w:p>
    <w:p w14:paraId="23A35FE6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12. Автономные источники газоснабжения.</w:t>
      </w:r>
    </w:p>
    <w:p w14:paraId="4DA2B4E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13. Комплект оборудования санпропускника, модульные санитарные пропускники и дезинфекционные установки при наличии документа от производителя и (или) продавца (поставщика), определяющий комплектацию.</w:t>
      </w:r>
    </w:p>
    <w:p w14:paraId="7603AEAD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29.10.41.111 - Автомобили грузовые с дизельным двигателем, имеющие технически допустимую максимальную массу не более 3,5 т; </w:t>
      </w:r>
    </w:p>
    <w:p w14:paraId="0651271A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29.10.42.111 - Автомобили грузовые с бензиновым двигателем, имеющие технически допустимую максимальную массу не более 3,5 т; </w:t>
      </w:r>
    </w:p>
    <w:p w14:paraId="7255B47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 xml:space="preserve">29.10.59.240 - Средства транспортные для перевозки пищевых жидкостей; </w:t>
      </w:r>
    </w:p>
    <w:p w14:paraId="5CF9E10C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29.10.59.280 - Средства транспортные - фургоны для перевозки пищевых продуктов.</w:t>
      </w:r>
    </w:p>
    <w:p w14:paraId="793B67B1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705E570" w14:textId="77777777" w:rsidR="005C66B4" w:rsidRPr="005A11FB" w:rsidRDefault="005C66B4" w:rsidP="005C66B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E9BD6AE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7C8C3C7B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3557F398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C309214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7A1A04C2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43BF5E19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03234D43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4D5212FC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3D1BF4E4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2187672C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749FFBE0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8A3F252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6014FD10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66E86DD8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6C674BDB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19797B2E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0545E34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7E59A879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3D24215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1BC5BDAB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798D8453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1E8BFFC6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DE2A945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07E7FD6C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7E31BEFD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1CE80B8B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2749B52D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23882E8F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4A84942C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24F9BED5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48CDEDB7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7AAF1CF6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632B4CB7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00271CB1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2C474038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358735E3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3B60C82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8799C5D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111E0FA5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5A95A343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11D09A31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6B52367E" w14:textId="77777777" w:rsidR="006C1A04" w:rsidRDefault="006C1A0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</w:p>
    <w:p w14:paraId="383FE882" w14:textId="4C017CD4" w:rsidR="005C66B4" w:rsidRPr="005A11FB" w:rsidRDefault="005C66B4" w:rsidP="005C66B4">
      <w:pPr>
        <w:suppressAutoHyphens/>
        <w:autoSpaceDE w:val="0"/>
        <w:autoSpaceDN w:val="0"/>
        <w:adjustRightInd w:val="0"/>
        <w:jc w:val="both"/>
        <w:rPr>
          <w:rFonts w:cs="Calibri"/>
          <w:sz w:val="20"/>
        </w:rPr>
      </w:pPr>
      <w:r w:rsidRPr="005A11FB">
        <w:rPr>
          <w:rFonts w:cs="Calibri"/>
          <w:sz w:val="20"/>
        </w:rPr>
        <w:t xml:space="preserve">Вышеназванный Перечень определён в соответствии с кодами </w:t>
      </w:r>
      <w:proofErr w:type="gramStart"/>
      <w:r w:rsidRPr="005A11FB">
        <w:rPr>
          <w:rFonts w:cs="Calibri"/>
          <w:sz w:val="20"/>
        </w:rPr>
        <w:t>деятельности</w:t>
      </w:r>
      <w:proofErr w:type="gramEnd"/>
      <w:r w:rsidRPr="005A11FB">
        <w:rPr>
          <w:rFonts w:cs="Calibri"/>
          <w:sz w:val="20"/>
        </w:rPr>
        <w:t xml:space="preserve"> предусмотренными Общероссийским классификатором продукции по видам экономической деятельности ОК 034-2014 (КПЕС 2008).</w:t>
      </w:r>
    </w:p>
    <w:p w14:paraId="30DD411D" w14:textId="77777777" w:rsidR="00FB1377" w:rsidRPr="00A82290" w:rsidRDefault="00FB1377" w:rsidP="00FB137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6</w:t>
      </w:r>
    </w:p>
    <w:p w14:paraId="3317C556" w14:textId="77777777" w:rsidR="00FB1377" w:rsidRPr="00A82290" w:rsidRDefault="00FB1377" w:rsidP="00FB137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31FA38E1" w14:textId="77777777" w:rsidR="00FB1377" w:rsidRPr="00A82290" w:rsidRDefault="00FB1377" w:rsidP="00FB137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6764D1E6" w14:textId="77777777" w:rsidR="00FB1377" w:rsidRPr="00A82290" w:rsidRDefault="00FB1377" w:rsidP="00FB137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lastRenderedPageBreak/>
        <w:t>Республики Дагестан</w:t>
      </w:r>
    </w:p>
    <w:p w14:paraId="21D54D4E" w14:textId="77777777" w:rsidR="00FB1377" w:rsidRPr="00A82290" w:rsidRDefault="00FB1377" w:rsidP="00FB137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0F0380A1" w14:textId="77777777" w:rsidR="00FB1377" w:rsidRPr="005A11FB" w:rsidRDefault="00FB1377" w:rsidP="00FB13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46A6B6B" w14:textId="77777777" w:rsidR="00FB1377" w:rsidRPr="005A11FB" w:rsidRDefault="00FB1377" w:rsidP="00FB13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1A7B3EC" w14:textId="77777777" w:rsidR="00FB1377" w:rsidRPr="005A11FB" w:rsidRDefault="00FB1377" w:rsidP="00FB13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9AE4C96" w14:textId="77777777" w:rsidR="00FB1377" w:rsidRPr="005A11FB" w:rsidRDefault="00FB1377" w:rsidP="00FB13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EBCE6E5" w14:textId="77777777" w:rsidR="00FB1377" w:rsidRPr="005A11FB" w:rsidRDefault="00FB1377" w:rsidP="00FB1377">
      <w:pPr>
        <w:pStyle w:val="Default"/>
        <w:rPr>
          <w:color w:val="auto"/>
        </w:rPr>
      </w:pPr>
      <w:bookmarkStart w:id="23" w:name="_Hlk158719577"/>
    </w:p>
    <w:p w14:paraId="5FADDB4B" w14:textId="77777777" w:rsidR="00A57B79" w:rsidRPr="005A11FB" w:rsidRDefault="00FB1377" w:rsidP="00FB13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A11FB">
        <w:rPr>
          <w:sz w:val="26"/>
          <w:szCs w:val="26"/>
        </w:rPr>
        <w:t xml:space="preserve">Направления затрат (перечень расходов), </w:t>
      </w:r>
    </w:p>
    <w:p w14:paraId="4FF28ED8" w14:textId="145A1A41" w:rsidR="00FB1377" w:rsidRPr="005A11FB" w:rsidRDefault="00FB1377" w:rsidP="00FB1377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5A11FB">
        <w:rPr>
          <w:sz w:val="26"/>
          <w:szCs w:val="26"/>
        </w:rPr>
        <w:t>на финансовое обеспечение которых предоставляется грант «Агропрогресс»</w:t>
      </w:r>
    </w:p>
    <w:bookmarkEnd w:id="23"/>
    <w:p w14:paraId="275EE264" w14:textId="77777777" w:rsidR="00FB1377" w:rsidRPr="005A11FB" w:rsidRDefault="00FB1377" w:rsidP="00FB1377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7E1FDBB5" w14:textId="6A099C9C" w:rsidR="00FB1377" w:rsidRPr="005A11FB" w:rsidRDefault="00FB1377" w:rsidP="00FB1377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11FB">
        <w:rPr>
          <w:color w:val="000000"/>
          <w:sz w:val="23"/>
          <w:szCs w:val="23"/>
        </w:rPr>
        <w:t>1. Приобретаемое имущество: оборудование, техника и транспорт для комплектации объектов для производства, хранения, переработки и реализации сельскохозяйственной продукци</w:t>
      </w:r>
      <w:r w:rsidR="00153372">
        <w:rPr>
          <w:color w:val="000000"/>
          <w:sz w:val="23"/>
          <w:szCs w:val="23"/>
        </w:rPr>
        <w:t xml:space="preserve">и, </w:t>
      </w:r>
      <w:proofErr w:type="spellStart"/>
      <w:r w:rsidR="00153372">
        <w:rPr>
          <w:color w:val="000000"/>
          <w:sz w:val="23"/>
          <w:szCs w:val="23"/>
        </w:rPr>
        <w:t>предусмотренны</w:t>
      </w:r>
      <w:proofErr w:type="spellEnd"/>
      <w:r w:rsidRPr="005A11FB">
        <w:rPr>
          <w:color w:val="000000"/>
          <w:sz w:val="23"/>
          <w:szCs w:val="23"/>
        </w:rPr>
        <w:t xml:space="preserve"> в соответствии с Общероссийским </w:t>
      </w:r>
      <w:r w:rsidRPr="005A11FB">
        <w:rPr>
          <w:color w:val="0000FF"/>
          <w:sz w:val="23"/>
          <w:szCs w:val="23"/>
        </w:rPr>
        <w:t xml:space="preserve">классификатором </w:t>
      </w:r>
      <w:r w:rsidRPr="005A11FB">
        <w:rPr>
          <w:color w:val="000000"/>
          <w:sz w:val="23"/>
          <w:szCs w:val="23"/>
        </w:rPr>
        <w:t xml:space="preserve">продукции по видам экономической деятельности ОК 034-2014 (КПЕС 2008) по номенклатуре, определенной следующими кодами: </w:t>
      </w:r>
    </w:p>
    <w:p w14:paraId="273CB69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28.22.17.190 </w:t>
      </w:r>
      <w:r w:rsidRPr="005A11FB">
        <w:rPr>
          <w:color w:val="000000"/>
          <w:sz w:val="23"/>
          <w:szCs w:val="23"/>
        </w:rPr>
        <w:t xml:space="preserve">- Подъемники и конвейеры пневматические и прочие непрерывного действия для товаров или материалов, не включенные в другие группировки; </w:t>
      </w:r>
    </w:p>
    <w:p w14:paraId="5F35F18F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00"/>
          <w:sz w:val="23"/>
          <w:szCs w:val="23"/>
        </w:rPr>
        <w:t>2</w:t>
      </w:r>
      <w:r w:rsidRPr="005A11FB">
        <w:rPr>
          <w:color w:val="0000FF"/>
          <w:sz w:val="23"/>
          <w:szCs w:val="23"/>
        </w:rPr>
        <w:t xml:space="preserve">8.22.18.210 </w:t>
      </w:r>
      <w:r w:rsidRPr="005A11FB">
        <w:rPr>
          <w:color w:val="000000"/>
          <w:sz w:val="23"/>
          <w:szCs w:val="23"/>
        </w:rPr>
        <w:t xml:space="preserve">- Устройства загрузочные, специально разработанные для использования в сельском хозяйстве, навесные для сельскохозяйственных тракторов; </w:t>
      </w:r>
    </w:p>
    <w:p w14:paraId="3380DCF5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28.22.18.220 </w:t>
      </w:r>
      <w:r w:rsidRPr="005A11FB">
        <w:rPr>
          <w:color w:val="000000"/>
          <w:sz w:val="23"/>
          <w:szCs w:val="23"/>
        </w:rPr>
        <w:t xml:space="preserve">- Погрузчики сельскохозяйственные прочие, кроме универсальных и навесных; </w:t>
      </w:r>
    </w:p>
    <w:p w14:paraId="71A96CF5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28.22.18.221 </w:t>
      </w:r>
      <w:r w:rsidRPr="005A11FB">
        <w:rPr>
          <w:color w:val="000000"/>
          <w:sz w:val="23"/>
          <w:szCs w:val="23"/>
        </w:rPr>
        <w:t xml:space="preserve">- Погрузчики сельскохозяйственные специальные; </w:t>
      </w:r>
    </w:p>
    <w:p w14:paraId="0BC5D79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28.22.18.222 </w:t>
      </w:r>
      <w:r w:rsidRPr="005A11FB">
        <w:rPr>
          <w:color w:val="000000"/>
          <w:sz w:val="23"/>
          <w:szCs w:val="23"/>
        </w:rPr>
        <w:t xml:space="preserve">- Зернопогрузчики; </w:t>
      </w:r>
    </w:p>
    <w:p w14:paraId="3FEB59CC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28.22.18.223 </w:t>
      </w:r>
      <w:r w:rsidRPr="005A11FB">
        <w:rPr>
          <w:color w:val="000000"/>
          <w:sz w:val="23"/>
          <w:szCs w:val="23"/>
        </w:rPr>
        <w:t xml:space="preserve">- Погрузчики сельскохозяйственные грейферные; </w:t>
      </w:r>
    </w:p>
    <w:p w14:paraId="42E0C093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28.22.18.224 </w:t>
      </w:r>
      <w:r w:rsidRPr="005A11FB">
        <w:rPr>
          <w:color w:val="000000"/>
          <w:sz w:val="23"/>
          <w:szCs w:val="23"/>
        </w:rPr>
        <w:t xml:space="preserve">- </w:t>
      </w:r>
      <w:proofErr w:type="spellStart"/>
      <w:r w:rsidRPr="005A11FB">
        <w:rPr>
          <w:color w:val="000000"/>
          <w:sz w:val="23"/>
          <w:szCs w:val="23"/>
        </w:rPr>
        <w:t>Свеклопогрузчики</w:t>
      </w:r>
      <w:proofErr w:type="spellEnd"/>
      <w:r w:rsidRPr="005A11FB">
        <w:rPr>
          <w:color w:val="000000"/>
          <w:sz w:val="23"/>
          <w:szCs w:val="23"/>
        </w:rPr>
        <w:t xml:space="preserve">; </w:t>
      </w:r>
    </w:p>
    <w:p w14:paraId="43489C9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28.22.18.230 </w:t>
      </w:r>
      <w:r w:rsidRPr="005A11FB">
        <w:rPr>
          <w:color w:val="000000"/>
          <w:sz w:val="23"/>
          <w:szCs w:val="23"/>
        </w:rPr>
        <w:t xml:space="preserve">- Загрузчики, разгрузчики сельскохозяйственные; </w:t>
      </w:r>
    </w:p>
    <w:p w14:paraId="53AC6136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28.22.18.231 </w:t>
      </w:r>
      <w:r w:rsidRPr="005A11FB">
        <w:rPr>
          <w:color w:val="000000"/>
          <w:sz w:val="23"/>
          <w:szCs w:val="23"/>
        </w:rPr>
        <w:t xml:space="preserve">- Загрузчики сельскохозяйственные; </w:t>
      </w:r>
    </w:p>
    <w:p w14:paraId="171A4756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28.22.18.232 </w:t>
      </w:r>
      <w:r w:rsidRPr="005A11FB">
        <w:rPr>
          <w:color w:val="000000"/>
          <w:sz w:val="23"/>
          <w:szCs w:val="23"/>
        </w:rPr>
        <w:t xml:space="preserve">- Разгрузчики сельскохозяйственные; </w:t>
      </w:r>
    </w:p>
    <w:p w14:paraId="662F653D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28.22.18.241 </w:t>
      </w:r>
      <w:r w:rsidRPr="005A11FB">
        <w:rPr>
          <w:color w:val="000000"/>
          <w:sz w:val="23"/>
          <w:szCs w:val="23"/>
        </w:rPr>
        <w:t xml:space="preserve">- Погрузчики для животноводческих ферм специальные; </w:t>
      </w:r>
    </w:p>
    <w:p w14:paraId="434BBB7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28.22.18.242 </w:t>
      </w:r>
      <w:r w:rsidRPr="005A11FB">
        <w:rPr>
          <w:color w:val="000000"/>
          <w:sz w:val="23"/>
          <w:szCs w:val="23"/>
        </w:rPr>
        <w:t xml:space="preserve">- Погрузчики для животноводческих ферм грейферные: </w:t>
      </w:r>
    </w:p>
    <w:p w14:paraId="4B628F3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28.22.18.243 </w:t>
      </w:r>
      <w:r w:rsidRPr="005A11FB">
        <w:rPr>
          <w:color w:val="000000"/>
          <w:sz w:val="23"/>
          <w:szCs w:val="23"/>
        </w:rPr>
        <w:t xml:space="preserve">- </w:t>
      </w:r>
      <w:proofErr w:type="spellStart"/>
      <w:r w:rsidRPr="005A11FB">
        <w:rPr>
          <w:color w:val="000000"/>
          <w:sz w:val="23"/>
          <w:szCs w:val="23"/>
        </w:rPr>
        <w:t>Навозопогрузчики</w:t>
      </w:r>
      <w:proofErr w:type="spellEnd"/>
      <w:r w:rsidRPr="005A11FB">
        <w:rPr>
          <w:color w:val="000000"/>
          <w:sz w:val="23"/>
          <w:szCs w:val="23"/>
        </w:rPr>
        <w:t xml:space="preserve">; </w:t>
      </w:r>
    </w:p>
    <w:p w14:paraId="1F1C9DB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28.22.18.244 </w:t>
      </w:r>
      <w:r w:rsidRPr="005A11FB">
        <w:rPr>
          <w:color w:val="000000"/>
          <w:sz w:val="23"/>
          <w:szCs w:val="23"/>
        </w:rPr>
        <w:t xml:space="preserve">- Погрузчики-измельчители силоса и грубых кормов; </w:t>
      </w:r>
    </w:p>
    <w:p w14:paraId="27DBA843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28.22.18.245 </w:t>
      </w:r>
      <w:r w:rsidRPr="005A11FB">
        <w:rPr>
          <w:color w:val="000000"/>
          <w:sz w:val="23"/>
          <w:szCs w:val="23"/>
        </w:rPr>
        <w:t xml:space="preserve">- Стогометатели; </w:t>
      </w:r>
    </w:p>
    <w:p w14:paraId="30D2D4F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28.22.18.246 </w:t>
      </w:r>
      <w:r w:rsidRPr="005A11FB">
        <w:rPr>
          <w:color w:val="000000"/>
          <w:sz w:val="23"/>
          <w:szCs w:val="23"/>
        </w:rPr>
        <w:t xml:space="preserve">- Погрузчики универсальные сельскохозяйственного назначения; </w:t>
      </w:r>
    </w:p>
    <w:p w14:paraId="23405A7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28.22.18.249 </w:t>
      </w:r>
      <w:r w:rsidRPr="005A11FB">
        <w:rPr>
          <w:color w:val="000000"/>
          <w:sz w:val="23"/>
          <w:szCs w:val="23"/>
        </w:rPr>
        <w:t xml:space="preserve">- Погрузчики для животноводческих ферм прочие; </w:t>
      </w:r>
    </w:p>
    <w:p w14:paraId="76DBB8E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28.22.18.250 </w:t>
      </w:r>
      <w:r w:rsidRPr="005A11FB">
        <w:rPr>
          <w:color w:val="000000"/>
          <w:sz w:val="23"/>
          <w:szCs w:val="23"/>
        </w:rPr>
        <w:t xml:space="preserve">- Загрузчики, разгрузчики для животноводческих ферм; </w:t>
      </w:r>
    </w:p>
    <w:p w14:paraId="6650A9A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28.22.18.253 </w:t>
      </w:r>
      <w:r w:rsidRPr="005A11FB">
        <w:rPr>
          <w:color w:val="000000"/>
          <w:sz w:val="23"/>
          <w:szCs w:val="23"/>
        </w:rPr>
        <w:t xml:space="preserve">- Загрузчики сухих и влажных кормов; </w:t>
      </w:r>
    </w:p>
    <w:p w14:paraId="3F88D60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28.25.13.110 </w:t>
      </w:r>
      <w:r w:rsidRPr="005A11FB">
        <w:rPr>
          <w:color w:val="000000"/>
          <w:sz w:val="23"/>
          <w:szCs w:val="23"/>
        </w:rPr>
        <w:t xml:space="preserve">- Оборудование холодильное и морозильное, кроме бытового оборудования; </w:t>
      </w:r>
    </w:p>
    <w:p w14:paraId="7F871E55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28.25.13.111 </w:t>
      </w:r>
      <w:r w:rsidRPr="005A11FB">
        <w:rPr>
          <w:color w:val="000000"/>
          <w:sz w:val="23"/>
          <w:szCs w:val="23"/>
        </w:rPr>
        <w:t xml:space="preserve">- Шкафы холодильные; </w:t>
      </w:r>
    </w:p>
    <w:p w14:paraId="7DA39CA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28.25.13.112 </w:t>
      </w:r>
      <w:r w:rsidRPr="005A11FB">
        <w:rPr>
          <w:color w:val="000000"/>
          <w:sz w:val="23"/>
          <w:szCs w:val="23"/>
        </w:rPr>
        <w:t xml:space="preserve">- Камеры холодильные сборные; </w:t>
      </w:r>
    </w:p>
    <w:p w14:paraId="08BCF98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28.29.12.110 </w:t>
      </w:r>
      <w:r w:rsidRPr="005A11FB">
        <w:rPr>
          <w:color w:val="000000"/>
          <w:sz w:val="23"/>
          <w:szCs w:val="23"/>
        </w:rPr>
        <w:t xml:space="preserve">- Оборудование для фильтрования или очистки воды; </w:t>
      </w:r>
    </w:p>
    <w:p w14:paraId="54BC66B6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bookmarkStart w:id="24" w:name="_Hlk160110740"/>
      <w:r w:rsidRPr="005A11FB">
        <w:rPr>
          <w:color w:val="0000FF"/>
          <w:sz w:val="23"/>
          <w:szCs w:val="23"/>
        </w:rPr>
        <w:t xml:space="preserve">28.30.21.110 </w:t>
      </w:r>
      <w:r w:rsidRPr="005A11FB">
        <w:rPr>
          <w:color w:val="000000"/>
          <w:sz w:val="23"/>
          <w:szCs w:val="23"/>
        </w:rPr>
        <w:t xml:space="preserve">- Тракторы сельскохозяйственные колесные с мощностью двигателя не более 37 кВт; </w:t>
      </w:r>
    </w:p>
    <w:p w14:paraId="5ABD2B55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28.30.21.120 </w:t>
      </w:r>
      <w:r w:rsidRPr="005A11FB">
        <w:rPr>
          <w:color w:val="000000"/>
          <w:sz w:val="23"/>
          <w:szCs w:val="23"/>
        </w:rPr>
        <w:t xml:space="preserve">- Тракторы сельскохозяйственные гусеничные с мощностью двигателя не более 37 кВт; </w:t>
      </w:r>
    </w:p>
    <w:p w14:paraId="2634463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28.30.22.110 </w:t>
      </w:r>
      <w:r w:rsidRPr="005A11FB">
        <w:rPr>
          <w:color w:val="000000"/>
          <w:sz w:val="23"/>
          <w:szCs w:val="23"/>
        </w:rPr>
        <w:t xml:space="preserve">- Тракторы сельскохозяйственные колесные с мощностью двигателя от 37 кВт до 59 кВт; </w:t>
      </w:r>
    </w:p>
    <w:p w14:paraId="3E76091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28.30.22.120 </w:t>
      </w:r>
      <w:r w:rsidRPr="005A11FB">
        <w:rPr>
          <w:color w:val="000000"/>
          <w:sz w:val="23"/>
          <w:szCs w:val="23"/>
        </w:rPr>
        <w:t xml:space="preserve">- Тракторы сельскохозяйственные гусеничные с мощностью двигателя от 37 кВт до 59 кВт; </w:t>
      </w:r>
    </w:p>
    <w:p w14:paraId="5146924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28.30.23.110 </w:t>
      </w:r>
      <w:r w:rsidRPr="005A11FB">
        <w:rPr>
          <w:color w:val="000000"/>
          <w:sz w:val="23"/>
          <w:szCs w:val="23"/>
        </w:rPr>
        <w:t xml:space="preserve">- Тракторы сельскохозяйственные колесные с мощностью двигателя более 59 кВт; </w:t>
      </w:r>
    </w:p>
    <w:p w14:paraId="1B66F4CE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28.30.23.120 </w:t>
      </w:r>
      <w:r w:rsidRPr="005A11FB">
        <w:rPr>
          <w:color w:val="000000"/>
          <w:sz w:val="23"/>
          <w:szCs w:val="23"/>
        </w:rPr>
        <w:t xml:space="preserve">- Тракторы сельскохозяйственные гусеничные с мощностью двигателя более 59 кВт; </w:t>
      </w:r>
    </w:p>
    <w:bookmarkEnd w:id="24"/>
    <w:p w14:paraId="57CA4718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28.30.31.110 </w:t>
      </w:r>
      <w:r w:rsidRPr="005A11FB">
        <w:rPr>
          <w:color w:val="000000"/>
          <w:sz w:val="23"/>
          <w:szCs w:val="23"/>
        </w:rPr>
        <w:t xml:space="preserve">- Плуги общего назначения; </w:t>
      </w:r>
    </w:p>
    <w:p w14:paraId="06164FC5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28.30.31.129 </w:t>
      </w:r>
      <w:r w:rsidRPr="005A11FB">
        <w:rPr>
          <w:color w:val="000000"/>
          <w:sz w:val="23"/>
          <w:szCs w:val="23"/>
        </w:rPr>
        <w:t xml:space="preserve">- Плуги прочие, не включенные в другие группировки; </w:t>
      </w:r>
    </w:p>
    <w:p w14:paraId="20FEE93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28.30.32.111 </w:t>
      </w:r>
      <w:r w:rsidRPr="005A11FB">
        <w:rPr>
          <w:color w:val="000000"/>
          <w:sz w:val="23"/>
          <w:szCs w:val="23"/>
        </w:rPr>
        <w:t xml:space="preserve">- Бороны зубовые; </w:t>
      </w:r>
    </w:p>
    <w:p w14:paraId="6E44F89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28.30.32.112 </w:t>
      </w:r>
      <w:r w:rsidRPr="005A11FB">
        <w:rPr>
          <w:color w:val="000000"/>
          <w:sz w:val="23"/>
          <w:szCs w:val="23"/>
        </w:rPr>
        <w:t xml:space="preserve">- Бороны дисковые; </w:t>
      </w:r>
    </w:p>
    <w:p w14:paraId="670148A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28.30.32.113 </w:t>
      </w:r>
      <w:r w:rsidRPr="005A11FB">
        <w:rPr>
          <w:color w:val="000000"/>
          <w:sz w:val="23"/>
          <w:szCs w:val="23"/>
        </w:rPr>
        <w:t xml:space="preserve">- Бороны сетчатые; </w:t>
      </w:r>
    </w:p>
    <w:p w14:paraId="374D883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28.30.32.119 </w:t>
      </w:r>
      <w:r w:rsidRPr="005A11FB">
        <w:rPr>
          <w:color w:val="000000"/>
          <w:sz w:val="23"/>
          <w:szCs w:val="23"/>
        </w:rPr>
        <w:t xml:space="preserve">- Бороны прочие; </w:t>
      </w:r>
    </w:p>
    <w:p w14:paraId="346E5887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28.30.32.130 </w:t>
      </w:r>
      <w:r w:rsidRPr="005A11FB">
        <w:rPr>
          <w:color w:val="000000"/>
          <w:sz w:val="23"/>
          <w:szCs w:val="23"/>
        </w:rPr>
        <w:t xml:space="preserve">- Культиваторы; </w:t>
      </w:r>
    </w:p>
    <w:p w14:paraId="08470AA3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lastRenderedPageBreak/>
        <w:t xml:space="preserve">28.30.32.140 </w:t>
      </w:r>
      <w:r w:rsidRPr="005A11FB">
        <w:rPr>
          <w:color w:val="000000"/>
          <w:sz w:val="23"/>
          <w:szCs w:val="23"/>
        </w:rPr>
        <w:t xml:space="preserve">- Рыхлители; </w:t>
      </w:r>
    </w:p>
    <w:p w14:paraId="286FCFA8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28.30.33.110 </w:t>
      </w:r>
      <w:r w:rsidRPr="005A11FB">
        <w:rPr>
          <w:color w:val="000000"/>
          <w:sz w:val="23"/>
          <w:szCs w:val="23"/>
        </w:rPr>
        <w:t xml:space="preserve">- Сеялки (посевные комплексы); </w:t>
      </w:r>
    </w:p>
    <w:p w14:paraId="647E1B9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28.30.33.111 </w:t>
      </w:r>
      <w:r w:rsidRPr="005A11FB">
        <w:rPr>
          <w:color w:val="000000"/>
          <w:sz w:val="23"/>
          <w:szCs w:val="23"/>
        </w:rPr>
        <w:t xml:space="preserve">- Сеялки зерновые; </w:t>
      </w:r>
    </w:p>
    <w:p w14:paraId="54F5A5EE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28.30.33.112 </w:t>
      </w:r>
      <w:r w:rsidRPr="005A11FB">
        <w:rPr>
          <w:color w:val="000000"/>
          <w:sz w:val="23"/>
          <w:szCs w:val="23"/>
        </w:rPr>
        <w:t xml:space="preserve">- Сеялки зернотуковые; </w:t>
      </w:r>
    </w:p>
    <w:p w14:paraId="6EEB842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28.30.33.114 </w:t>
      </w:r>
      <w:r w:rsidRPr="005A11FB">
        <w:rPr>
          <w:color w:val="000000"/>
          <w:sz w:val="23"/>
          <w:szCs w:val="23"/>
        </w:rPr>
        <w:t xml:space="preserve">- Сеялки кукурузные; </w:t>
      </w:r>
    </w:p>
    <w:p w14:paraId="5C39030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28.30.33.117 </w:t>
      </w:r>
      <w:r w:rsidRPr="005A11FB">
        <w:rPr>
          <w:color w:val="000000"/>
          <w:sz w:val="23"/>
          <w:szCs w:val="23"/>
        </w:rPr>
        <w:t xml:space="preserve">- Сеялки овощные; </w:t>
      </w:r>
    </w:p>
    <w:p w14:paraId="123665AF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28.30.33.119 </w:t>
      </w:r>
      <w:r w:rsidRPr="005A11FB">
        <w:rPr>
          <w:color w:val="000000"/>
          <w:sz w:val="23"/>
          <w:szCs w:val="23"/>
        </w:rPr>
        <w:t xml:space="preserve">- Сеялки прочие; </w:t>
      </w:r>
    </w:p>
    <w:p w14:paraId="4BE7B64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28.30.33.120 </w:t>
      </w:r>
      <w:r w:rsidRPr="005A11FB">
        <w:rPr>
          <w:color w:val="000000"/>
          <w:sz w:val="23"/>
          <w:szCs w:val="23"/>
        </w:rPr>
        <w:t xml:space="preserve">- Сажалки; </w:t>
      </w:r>
    </w:p>
    <w:p w14:paraId="1347A0A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28.30.33.130 </w:t>
      </w:r>
      <w:r w:rsidRPr="005A11FB">
        <w:rPr>
          <w:color w:val="000000"/>
          <w:sz w:val="23"/>
          <w:szCs w:val="23"/>
        </w:rPr>
        <w:t xml:space="preserve">- Машины рассадопосадочные; </w:t>
      </w:r>
    </w:p>
    <w:p w14:paraId="3DE9D8C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28.30.34 </w:t>
      </w:r>
      <w:r w:rsidRPr="005A11FB">
        <w:rPr>
          <w:color w:val="000000"/>
          <w:sz w:val="23"/>
          <w:szCs w:val="23"/>
        </w:rPr>
        <w:t xml:space="preserve">- Разбрасыватели органических и минеральных удобрений; </w:t>
      </w:r>
    </w:p>
    <w:p w14:paraId="4F2DAB5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28.30.39 </w:t>
      </w:r>
      <w:r w:rsidRPr="005A11FB">
        <w:rPr>
          <w:color w:val="000000"/>
          <w:sz w:val="23"/>
          <w:szCs w:val="23"/>
        </w:rPr>
        <w:t xml:space="preserve">- Машины сельскохозяйственные для обработки почвы прочие; </w:t>
      </w:r>
    </w:p>
    <w:p w14:paraId="26134E80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28.30.51 </w:t>
      </w:r>
      <w:r w:rsidRPr="005A11FB">
        <w:rPr>
          <w:color w:val="000000"/>
          <w:sz w:val="23"/>
          <w:szCs w:val="23"/>
        </w:rPr>
        <w:t xml:space="preserve">- Косилки самоходные (включая </w:t>
      </w:r>
      <w:proofErr w:type="gramStart"/>
      <w:r w:rsidRPr="005A11FB">
        <w:rPr>
          <w:color w:val="000000"/>
          <w:sz w:val="23"/>
          <w:szCs w:val="23"/>
        </w:rPr>
        <w:t>устройства</w:t>
      </w:r>
      <w:proofErr w:type="gramEnd"/>
      <w:r w:rsidRPr="005A11FB">
        <w:rPr>
          <w:color w:val="000000"/>
          <w:sz w:val="23"/>
          <w:szCs w:val="23"/>
        </w:rPr>
        <w:t xml:space="preserve"> режущие для установки на тракторе), не включенные в другие группировки; </w:t>
      </w:r>
    </w:p>
    <w:p w14:paraId="4DB73DD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28.30.52 </w:t>
      </w:r>
      <w:r w:rsidRPr="005A11FB">
        <w:rPr>
          <w:color w:val="000000"/>
          <w:sz w:val="23"/>
          <w:szCs w:val="23"/>
        </w:rPr>
        <w:t xml:space="preserve">- Машины сеноуборочные; </w:t>
      </w:r>
    </w:p>
    <w:p w14:paraId="09CB796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28.30.53 </w:t>
      </w:r>
      <w:r w:rsidRPr="005A11FB">
        <w:rPr>
          <w:color w:val="000000"/>
          <w:sz w:val="23"/>
          <w:szCs w:val="23"/>
        </w:rPr>
        <w:t xml:space="preserve">- Прессы для соломы или сена, включая пресс-подборщики; </w:t>
      </w:r>
    </w:p>
    <w:p w14:paraId="5DFD55A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28.30.54.110 </w:t>
      </w:r>
      <w:r w:rsidRPr="005A11FB">
        <w:rPr>
          <w:color w:val="000000"/>
          <w:sz w:val="23"/>
          <w:szCs w:val="23"/>
        </w:rPr>
        <w:t xml:space="preserve">- Машины для уборки и первичной обработки картофеля; </w:t>
      </w:r>
    </w:p>
    <w:p w14:paraId="5ACB134C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28.30.54.120 </w:t>
      </w:r>
      <w:r w:rsidRPr="005A11FB">
        <w:rPr>
          <w:color w:val="000000"/>
          <w:sz w:val="23"/>
          <w:szCs w:val="23"/>
        </w:rPr>
        <w:t xml:space="preserve">- Машины для уборки и первичной обработки свеклы и других корнеплодов; </w:t>
      </w:r>
    </w:p>
    <w:p w14:paraId="3BB03695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28.30.59.111 </w:t>
      </w:r>
      <w:r w:rsidRPr="005A11FB">
        <w:rPr>
          <w:color w:val="000000"/>
          <w:sz w:val="23"/>
          <w:szCs w:val="23"/>
        </w:rPr>
        <w:t xml:space="preserve">- Комбайны зерноуборочные; </w:t>
      </w:r>
    </w:p>
    <w:p w14:paraId="722AC226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28.30.59.112 </w:t>
      </w:r>
      <w:r w:rsidRPr="005A11FB">
        <w:rPr>
          <w:color w:val="000000"/>
          <w:sz w:val="23"/>
          <w:szCs w:val="23"/>
        </w:rPr>
        <w:t xml:space="preserve">- Жатки рядковые; </w:t>
      </w:r>
    </w:p>
    <w:p w14:paraId="6D672BB4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28.30.59.114 </w:t>
      </w:r>
      <w:r w:rsidRPr="005A11FB">
        <w:rPr>
          <w:color w:val="000000"/>
          <w:sz w:val="23"/>
          <w:szCs w:val="23"/>
        </w:rPr>
        <w:t xml:space="preserve">- Подборщики для зерновых, масличных, бобовых и крупяных культур; </w:t>
      </w:r>
    </w:p>
    <w:p w14:paraId="2A049AFE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28.30.59.119 </w:t>
      </w:r>
      <w:r w:rsidRPr="005A11FB">
        <w:rPr>
          <w:color w:val="000000"/>
          <w:sz w:val="23"/>
          <w:szCs w:val="23"/>
        </w:rPr>
        <w:t xml:space="preserve">- Машины для уборки зерновых, масличных, бобовых и крупяных культур прочие; </w:t>
      </w:r>
    </w:p>
    <w:p w14:paraId="0DBACCD5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28.30.59.120 </w:t>
      </w:r>
      <w:r w:rsidRPr="005A11FB">
        <w:rPr>
          <w:color w:val="000000"/>
          <w:sz w:val="23"/>
          <w:szCs w:val="23"/>
        </w:rPr>
        <w:t xml:space="preserve">- Машины для уборки и первичной обработки кукурузы; </w:t>
      </w:r>
    </w:p>
    <w:p w14:paraId="5250B097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28.30.59.141 </w:t>
      </w:r>
      <w:r w:rsidRPr="005A11FB">
        <w:rPr>
          <w:color w:val="000000"/>
          <w:sz w:val="23"/>
          <w:szCs w:val="23"/>
        </w:rPr>
        <w:t xml:space="preserve">- Машины для уборки и первичной обработки овощей и бахчевых культур; </w:t>
      </w:r>
    </w:p>
    <w:p w14:paraId="7C9366F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28.30.59.143 </w:t>
      </w:r>
      <w:r w:rsidRPr="005A11FB">
        <w:rPr>
          <w:color w:val="000000"/>
          <w:sz w:val="23"/>
          <w:szCs w:val="23"/>
        </w:rPr>
        <w:t xml:space="preserve">- Машины для уборки и первичной обработки льна; </w:t>
      </w:r>
    </w:p>
    <w:p w14:paraId="3DE146CD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28.30.59.144 </w:t>
      </w:r>
      <w:r w:rsidRPr="005A11FB">
        <w:rPr>
          <w:color w:val="000000"/>
          <w:sz w:val="23"/>
          <w:szCs w:val="23"/>
        </w:rPr>
        <w:t xml:space="preserve">- Машины для уборки и первичной обработки конопли и кенафа; </w:t>
      </w:r>
    </w:p>
    <w:p w14:paraId="06660E1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28.30.59.190 </w:t>
      </w:r>
      <w:r w:rsidRPr="005A11FB">
        <w:rPr>
          <w:color w:val="000000"/>
          <w:sz w:val="23"/>
          <w:szCs w:val="23"/>
        </w:rPr>
        <w:t xml:space="preserve">- Машины для уборки урожая и обмолота прочие, не включенные в другие группировки; </w:t>
      </w:r>
    </w:p>
    <w:p w14:paraId="1437B6F1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28.30.60 </w:t>
      </w:r>
      <w:r w:rsidRPr="005A11FB">
        <w:rPr>
          <w:color w:val="000000"/>
          <w:sz w:val="23"/>
          <w:szCs w:val="23"/>
        </w:rPr>
        <w:t xml:space="preserve">- Устройства механические для разбрасывания или распыления жидкостей или порошков, используемые в сельском хозяйстве или садоводстве: </w:t>
      </w:r>
    </w:p>
    <w:p w14:paraId="3871F79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28.30.70 </w:t>
      </w:r>
      <w:r w:rsidRPr="005A11FB">
        <w:rPr>
          <w:color w:val="000000"/>
          <w:sz w:val="23"/>
          <w:szCs w:val="23"/>
        </w:rPr>
        <w:t xml:space="preserve">- Прицепы и полуприцепы самозагружающиеся или саморазгружающиеся для сельского хозяйства; </w:t>
      </w:r>
    </w:p>
    <w:p w14:paraId="0733627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28.30.81.190 </w:t>
      </w:r>
      <w:r w:rsidRPr="005A11FB">
        <w:rPr>
          <w:color w:val="000000"/>
          <w:sz w:val="23"/>
          <w:szCs w:val="23"/>
        </w:rPr>
        <w:t xml:space="preserve">- Машины для очистки, сортировки прочих продуктов сельскохозяйственного производства, кроме семян, зерна и сухих бобовых культур; </w:t>
      </w:r>
    </w:p>
    <w:p w14:paraId="59558BE8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28.30.82.110 </w:t>
      </w:r>
      <w:r w:rsidRPr="005A11FB">
        <w:rPr>
          <w:color w:val="000000"/>
          <w:sz w:val="23"/>
          <w:szCs w:val="23"/>
        </w:rPr>
        <w:t xml:space="preserve">- Установки доильные; </w:t>
      </w:r>
    </w:p>
    <w:p w14:paraId="41E515D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28.30.82.120 </w:t>
      </w:r>
      <w:r w:rsidRPr="005A11FB">
        <w:rPr>
          <w:color w:val="000000"/>
          <w:sz w:val="23"/>
          <w:szCs w:val="23"/>
        </w:rPr>
        <w:t xml:space="preserve">- Аппараты доильные; </w:t>
      </w:r>
    </w:p>
    <w:p w14:paraId="0C842C7B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28.30.83.110 </w:t>
      </w:r>
      <w:r w:rsidRPr="005A11FB">
        <w:rPr>
          <w:color w:val="000000"/>
          <w:sz w:val="23"/>
          <w:szCs w:val="23"/>
        </w:rPr>
        <w:t xml:space="preserve">- Дробилки для кормов; </w:t>
      </w:r>
    </w:p>
    <w:p w14:paraId="45AB2DD2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28.30.83.120 </w:t>
      </w:r>
      <w:r w:rsidRPr="005A11FB">
        <w:rPr>
          <w:color w:val="000000"/>
          <w:sz w:val="23"/>
          <w:szCs w:val="23"/>
        </w:rPr>
        <w:t xml:space="preserve">- Измельчители грубых и сочных кормов; </w:t>
      </w:r>
    </w:p>
    <w:p w14:paraId="5309A18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28.30.83.140 </w:t>
      </w:r>
      <w:r w:rsidRPr="005A11FB">
        <w:rPr>
          <w:color w:val="000000"/>
          <w:sz w:val="23"/>
          <w:szCs w:val="23"/>
        </w:rPr>
        <w:t xml:space="preserve">- Смесители кормов; </w:t>
      </w:r>
    </w:p>
    <w:p w14:paraId="3386F337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28.30.83.190 </w:t>
      </w:r>
      <w:r w:rsidRPr="005A11FB">
        <w:rPr>
          <w:color w:val="000000"/>
          <w:sz w:val="23"/>
          <w:szCs w:val="23"/>
        </w:rPr>
        <w:t xml:space="preserve">- Оборудование подогрева молока, обрата и оборудование для молока прочее; </w:t>
      </w:r>
    </w:p>
    <w:p w14:paraId="5B2D54C7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28.30.84 </w:t>
      </w:r>
      <w:r w:rsidRPr="005A11FB">
        <w:rPr>
          <w:color w:val="000000"/>
          <w:sz w:val="23"/>
          <w:szCs w:val="23"/>
        </w:rPr>
        <w:t xml:space="preserve">- Инкубаторы и брудеры для птицеводства; </w:t>
      </w:r>
    </w:p>
    <w:p w14:paraId="751A414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28.30.84.110 </w:t>
      </w:r>
      <w:r w:rsidRPr="005A11FB">
        <w:rPr>
          <w:color w:val="000000"/>
          <w:sz w:val="23"/>
          <w:szCs w:val="23"/>
        </w:rPr>
        <w:t xml:space="preserve">- Инкубаторы птицеводческие; </w:t>
      </w:r>
    </w:p>
    <w:p w14:paraId="0B479C6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28.30.85 </w:t>
      </w:r>
      <w:r w:rsidRPr="005A11FB">
        <w:rPr>
          <w:color w:val="000000"/>
          <w:sz w:val="23"/>
          <w:szCs w:val="23"/>
        </w:rPr>
        <w:t xml:space="preserve">- Машины и оборудование для содержания птицы; </w:t>
      </w:r>
    </w:p>
    <w:p w14:paraId="55482A9B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28.30.86.110 </w:t>
      </w:r>
      <w:r w:rsidRPr="005A11FB">
        <w:rPr>
          <w:color w:val="000000"/>
          <w:sz w:val="23"/>
          <w:szCs w:val="23"/>
        </w:rPr>
        <w:t xml:space="preserve">- Оборудование для сельского хозяйства, не включенное в другие группировки; </w:t>
      </w:r>
    </w:p>
    <w:p w14:paraId="4C975A91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28.30.86.150 </w:t>
      </w:r>
      <w:r w:rsidRPr="005A11FB">
        <w:rPr>
          <w:color w:val="000000"/>
          <w:sz w:val="23"/>
          <w:szCs w:val="23"/>
        </w:rPr>
        <w:t xml:space="preserve">- Оборудование для пчеловодства, не включенное в другие группировки; </w:t>
      </w:r>
    </w:p>
    <w:p w14:paraId="657A59D8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28.93.11 </w:t>
      </w:r>
      <w:r w:rsidRPr="005A11FB">
        <w:rPr>
          <w:color w:val="000000"/>
          <w:sz w:val="23"/>
          <w:szCs w:val="23"/>
        </w:rPr>
        <w:t xml:space="preserve">- Сепараторы-сливкоотделители центробежные; </w:t>
      </w:r>
    </w:p>
    <w:p w14:paraId="21D5A643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28.93.12 </w:t>
      </w:r>
      <w:r w:rsidRPr="005A11FB">
        <w:rPr>
          <w:color w:val="000000"/>
          <w:sz w:val="23"/>
          <w:szCs w:val="23"/>
        </w:rPr>
        <w:t xml:space="preserve">- Оборудование для обработки и переработки молока; </w:t>
      </w:r>
    </w:p>
    <w:p w14:paraId="1C58164F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28.93.13.111 </w:t>
      </w:r>
      <w:r w:rsidRPr="005A11FB">
        <w:rPr>
          <w:color w:val="000000"/>
          <w:sz w:val="23"/>
          <w:szCs w:val="23"/>
        </w:rPr>
        <w:t xml:space="preserve">- Сепараторы зерноочистительные; </w:t>
      </w:r>
    </w:p>
    <w:p w14:paraId="7A5C907D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28.93.13.112 </w:t>
      </w:r>
      <w:r w:rsidRPr="005A11FB">
        <w:rPr>
          <w:color w:val="000000"/>
          <w:sz w:val="23"/>
          <w:szCs w:val="23"/>
        </w:rPr>
        <w:t xml:space="preserve">- Аспираторы и сортирующие устройства; </w:t>
      </w:r>
    </w:p>
    <w:p w14:paraId="4C2009A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28.93.13.133 </w:t>
      </w:r>
      <w:r w:rsidRPr="005A11FB">
        <w:rPr>
          <w:color w:val="000000"/>
          <w:sz w:val="23"/>
          <w:szCs w:val="23"/>
        </w:rPr>
        <w:t xml:space="preserve">- Машины плющильные; </w:t>
      </w:r>
    </w:p>
    <w:p w14:paraId="041F9B26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28.93.13.141 </w:t>
      </w:r>
      <w:r w:rsidRPr="005A11FB">
        <w:rPr>
          <w:color w:val="000000"/>
          <w:sz w:val="23"/>
          <w:szCs w:val="23"/>
        </w:rPr>
        <w:t xml:space="preserve">- Машины для дробления зерна, кукурузных початков, жмыха и микроэлементов; </w:t>
      </w:r>
    </w:p>
    <w:p w14:paraId="4B8FB2DB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28.93.16 </w:t>
      </w:r>
      <w:r w:rsidRPr="005A11FB">
        <w:rPr>
          <w:color w:val="000000"/>
          <w:sz w:val="23"/>
          <w:szCs w:val="23"/>
        </w:rPr>
        <w:t xml:space="preserve">- Сушилки для сельскохозяйственных продуктов; </w:t>
      </w:r>
    </w:p>
    <w:p w14:paraId="62CD6249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28.93.17 </w:t>
      </w:r>
      <w:r w:rsidRPr="005A11FB">
        <w:rPr>
          <w:color w:val="000000"/>
          <w:sz w:val="23"/>
          <w:szCs w:val="23"/>
        </w:rPr>
        <w:t xml:space="preserve">- Оборудование для промышленной переработки или производства пищевых продуктов или напитков, включая жиры и масла, не включенное в другие группировки; </w:t>
      </w:r>
    </w:p>
    <w:p w14:paraId="7C40657B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28.93.17.170 </w:t>
      </w:r>
      <w:r w:rsidRPr="005A11FB">
        <w:rPr>
          <w:color w:val="000000"/>
          <w:sz w:val="23"/>
          <w:szCs w:val="23"/>
        </w:rPr>
        <w:t xml:space="preserve">- Оборудование для переработки мяса или птицы; </w:t>
      </w:r>
    </w:p>
    <w:p w14:paraId="4D820D27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28.93.17.240 </w:t>
      </w:r>
      <w:r w:rsidRPr="005A11FB">
        <w:rPr>
          <w:color w:val="000000"/>
          <w:sz w:val="23"/>
          <w:szCs w:val="23"/>
        </w:rPr>
        <w:t xml:space="preserve">- Оборудование для экстракции или приготовления животных или нелетучих растительных жиров и масел; </w:t>
      </w:r>
    </w:p>
    <w:p w14:paraId="113F798C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lastRenderedPageBreak/>
        <w:t xml:space="preserve">28.93.20 </w:t>
      </w:r>
      <w:r w:rsidRPr="005A11FB">
        <w:rPr>
          <w:color w:val="000000"/>
          <w:sz w:val="23"/>
          <w:szCs w:val="23"/>
        </w:rPr>
        <w:t xml:space="preserve">- Машины для очистки, сортировки или калибровки семян, зерна или сухих бобовых культур; </w:t>
      </w:r>
    </w:p>
    <w:p w14:paraId="4B26A44F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29.10.41.111 </w:t>
      </w:r>
      <w:r w:rsidRPr="005A11FB">
        <w:rPr>
          <w:color w:val="000000"/>
          <w:sz w:val="23"/>
          <w:szCs w:val="23"/>
        </w:rPr>
        <w:t xml:space="preserve">- Автомобили грузовые с дизельным двигателем, имеющие технически допустимую максимальную массу не более 3,5 т; </w:t>
      </w:r>
    </w:p>
    <w:p w14:paraId="247A4A3C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29.10.42.111 </w:t>
      </w:r>
      <w:r w:rsidRPr="005A11FB">
        <w:rPr>
          <w:color w:val="000000"/>
          <w:sz w:val="23"/>
          <w:szCs w:val="23"/>
        </w:rPr>
        <w:t xml:space="preserve">- Автомобили грузовые с бензиновым двигателем, имеющие технически допустимую максимальную массу не более 3,5 т; </w:t>
      </w:r>
    </w:p>
    <w:p w14:paraId="027EA9FB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29.10.59.240 </w:t>
      </w:r>
      <w:r w:rsidRPr="005A11FB">
        <w:rPr>
          <w:color w:val="000000"/>
          <w:sz w:val="23"/>
          <w:szCs w:val="23"/>
        </w:rPr>
        <w:t xml:space="preserve">- Средства транспортные для перевозки пищевых жидкостей; </w:t>
      </w:r>
    </w:p>
    <w:p w14:paraId="504BAEEA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29.10.59.280 </w:t>
      </w:r>
      <w:r w:rsidRPr="005A11FB">
        <w:rPr>
          <w:color w:val="000000"/>
          <w:sz w:val="23"/>
          <w:szCs w:val="23"/>
        </w:rPr>
        <w:t xml:space="preserve">- Средства транспортные - фургоны для перевозки пищевых продуктов; </w:t>
      </w:r>
    </w:p>
    <w:p w14:paraId="028231B6" w14:textId="77777777" w:rsidR="00FB1377" w:rsidRPr="005A11FB" w:rsidRDefault="00FB1377" w:rsidP="00FB1377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5A11FB">
        <w:rPr>
          <w:color w:val="0000FF"/>
          <w:sz w:val="23"/>
          <w:szCs w:val="23"/>
        </w:rPr>
        <w:t xml:space="preserve">29.10.59.390 </w:t>
      </w:r>
      <w:r w:rsidRPr="005A11FB">
        <w:rPr>
          <w:color w:val="000000"/>
          <w:sz w:val="23"/>
          <w:szCs w:val="23"/>
        </w:rPr>
        <w:t xml:space="preserve">- Средства автотранспортные специального назначения прочие, не включенные в другие группировки. </w:t>
      </w:r>
    </w:p>
    <w:p w14:paraId="57B9D068" w14:textId="77777777" w:rsidR="00FB1377" w:rsidRPr="005A11FB" w:rsidRDefault="00FB1377" w:rsidP="00FB13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E7D15F4" w14:textId="77777777" w:rsidR="00FB1377" w:rsidRPr="005A11FB" w:rsidRDefault="00FB1377" w:rsidP="00FB1377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  <w:r w:rsidRPr="005A11FB">
        <w:rPr>
          <w:color w:val="000000"/>
          <w:sz w:val="23"/>
          <w:szCs w:val="23"/>
        </w:rPr>
        <w:t xml:space="preserve">2. Выполняемые работы: </w:t>
      </w:r>
    </w:p>
    <w:p w14:paraId="6FBFF8E5" w14:textId="77777777" w:rsidR="00FB1377" w:rsidRPr="005A11FB" w:rsidRDefault="00FB1377" w:rsidP="00FB1377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  <w:r w:rsidRPr="005A11FB">
        <w:rPr>
          <w:color w:val="000000"/>
          <w:sz w:val="23"/>
          <w:szCs w:val="23"/>
        </w:rPr>
        <w:t xml:space="preserve">- разработка проектно-сметной документации на строительство (модернизацию) объекта, предназначенного для производства, хранения, переработки и реализации сельскохозяйственной продукции; </w:t>
      </w:r>
    </w:p>
    <w:p w14:paraId="32BC5F6E" w14:textId="77777777" w:rsidR="00FB1377" w:rsidRPr="005A11FB" w:rsidRDefault="00FB1377" w:rsidP="00FB1377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Cs w:val="28"/>
        </w:rPr>
      </w:pPr>
      <w:r w:rsidRPr="005A11FB">
        <w:rPr>
          <w:color w:val="000000"/>
          <w:sz w:val="23"/>
          <w:szCs w:val="23"/>
        </w:rPr>
        <w:t>- выполнение работ по строительству (модернизации) объекта, предназначенного для производства, хранения, переработки и реализации сельскохозяйственной продукции.</w:t>
      </w:r>
    </w:p>
    <w:p w14:paraId="1A86734F" w14:textId="33026E9F" w:rsidR="0073457F" w:rsidRPr="005A11FB" w:rsidRDefault="0073457F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7F5AAA31" w14:textId="5440113C" w:rsidR="0073457F" w:rsidRPr="005A11FB" w:rsidRDefault="0073457F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8E21951" w14:textId="54F20F31" w:rsidR="0073457F" w:rsidRPr="005A11FB" w:rsidRDefault="0073457F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53DB1AD" w14:textId="0445C436" w:rsidR="0073457F" w:rsidRPr="005A11FB" w:rsidRDefault="0073457F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3850F0F" w14:textId="229F51D9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513A96E" w14:textId="6E57B241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55E6AE3" w14:textId="0237694D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22CF527E" w14:textId="069C6300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88EBC76" w14:textId="56E0BCF4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6BDBE6D" w14:textId="383F10A6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66E7ADB" w14:textId="376C197F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91AF33B" w14:textId="29F1ECF6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11C5AA1" w14:textId="77CDB457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298C765A" w14:textId="0CA52135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5F79ECF" w14:textId="779439A5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C7475F7" w14:textId="6ADE447E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BF685B7" w14:textId="6B74A5B4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7505DDB4" w14:textId="7D173135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7DC7B0F7" w14:textId="70DCF787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810E35C" w14:textId="6AEF4139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77A60AC2" w14:textId="37F7B9C6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59EC02A" w14:textId="263EDFEE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5216AAD" w14:textId="7E06580B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46C9F19" w14:textId="66205AB8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245407B" w14:textId="35C756EC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B5E63F8" w14:textId="2F2DEF78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048A849" w14:textId="4E6CBC41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C7EEB3F" w14:textId="6C139D5C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788CB95" w14:textId="65F6E207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B4A0AA6" w14:textId="72874F8E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C03DED7" w14:textId="4B88B971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73F0E00" w14:textId="2908E9B2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5FA2762" w14:textId="77777777" w:rsidR="00D401D1" w:rsidRPr="005A11FB" w:rsidRDefault="00D401D1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3FFDE9D" w14:textId="1A0C1616" w:rsidR="0073457F" w:rsidRPr="005A11FB" w:rsidRDefault="0073457F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518687F" w14:textId="37842EC0" w:rsidR="00D1142B" w:rsidRPr="0014287D" w:rsidRDefault="00D1142B" w:rsidP="0014287D">
      <w:pPr>
        <w:rPr>
          <w:sz w:val="20"/>
        </w:rPr>
        <w:sectPr w:rsidR="00D1142B" w:rsidRPr="0014287D" w:rsidSect="0014287D">
          <w:headerReference w:type="default" r:id="rId13"/>
          <w:headerReference w:type="first" r:id="rId14"/>
          <w:footerReference w:type="first" r:id="rId15"/>
          <w:pgSz w:w="11906" w:h="16838"/>
          <w:pgMar w:top="820" w:right="566" w:bottom="1135" w:left="1133" w:header="227" w:footer="57" w:gutter="0"/>
          <w:cols w:space="720"/>
          <w:titlePg/>
          <w:docGrid w:linePitch="381"/>
        </w:sectPr>
      </w:pPr>
    </w:p>
    <w:p w14:paraId="173DDE95" w14:textId="7A7351DC" w:rsidR="00831993" w:rsidRPr="005A11FB" w:rsidRDefault="00831993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41A323C" w14:textId="60ABED40" w:rsidR="00831993" w:rsidRPr="005A11FB" w:rsidRDefault="00831993" w:rsidP="008319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Приложение №</w:t>
      </w:r>
      <w:r w:rsidR="00D822FD" w:rsidRPr="005A11FB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C05D38E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1691CB6D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7235CA18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496EF16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5A11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A11FB">
        <w:rPr>
          <w:rFonts w:ascii="Times New Roman" w:hAnsi="Times New Roman" w:cs="Times New Roman"/>
          <w:sz w:val="24"/>
          <w:szCs w:val="24"/>
        </w:rPr>
        <w:t>_______ 2024 г. № _____</w:t>
      </w:r>
    </w:p>
    <w:p w14:paraId="7D5ED5E9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415151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76D96C0F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</w:p>
    <w:p w14:paraId="0E138146" w14:textId="77777777" w:rsidR="00831993" w:rsidRPr="005A11FB" w:rsidRDefault="00831993" w:rsidP="00831993">
      <w:pPr>
        <w:pStyle w:val="Default"/>
      </w:pPr>
    </w:p>
    <w:p w14:paraId="1D531DCB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A11FB">
        <w:rPr>
          <w:sz w:val="26"/>
          <w:szCs w:val="26"/>
        </w:rPr>
        <w:t xml:space="preserve">Отчет </w:t>
      </w:r>
    </w:p>
    <w:p w14:paraId="18AAB38A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A11FB">
        <w:rPr>
          <w:sz w:val="26"/>
          <w:szCs w:val="26"/>
        </w:rPr>
        <w:t xml:space="preserve">о финансово-экономических показателях деятельности хозяйства, </w:t>
      </w:r>
    </w:p>
    <w:p w14:paraId="67B670D9" w14:textId="4F7878CE" w:rsidR="00831993" w:rsidRPr="005A11FB" w:rsidRDefault="00831993" w:rsidP="00831993">
      <w:pPr>
        <w:widowControl w:val="0"/>
        <w:autoSpaceDE w:val="0"/>
        <w:autoSpaceDN w:val="0"/>
        <w:jc w:val="center"/>
        <w:rPr>
          <w:szCs w:val="28"/>
        </w:rPr>
      </w:pPr>
      <w:r w:rsidRPr="005A11FB">
        <w:rPr>
          <w:sz w:val="26"/>
          <w:szCs w:val="26"/>
        </w:rPr>
        <w:t>получившего грант</w:t>
      </w:r>
      <w:r w:rsidRPr="005A11FB">
        <w:rPr>
          <w:szCs w:val="28"/>
        </w:rPr>
        <w:t xml:space="preserve"> __________________________________________</w:t>
      </w:r>
    </w:p>
    <w:p w14:paraId="5D142C1E" w14:textId="52F52DEE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5A11FB">
        <w:rPr>
          <w:sz w:val="16"/>
          <w:szCs w:val="16"/>
        </w:rPr>
        <w:t xml:space="preserve">                       </w:t>
      </w:r>
      <w:proofErr w:type="gramStart"/>
      <w:r w:rsidR="00B80FAE" w:rsidRPr="005A11FB">
        <w:rPr>
          <w:sz w:val="16"/>
          <w:szCs w:val="16"/>
        </w:rPr>
        <w:t>на</w:t>
      </w:r>
      <w:r w:rsidRPr="005A11FB">
        <w:rPr>
          <w:sz w:val="16"/>
          <w:szCs w:val="16"/>
        </w:rPr>
        <w:t xml:space="preserve">  развитие</w:t>
      </w:r>
      <w:proofErr w:type="gramEnd"/>
      <w:r w:rsidRPr="005A11FB">
        <w:rPr>
          <w:sz w:val="16"/>
          <w:szCs w:val="16"/>
        </w:rPr>
        <w:t xml:space="preserve"> семейной фермы, «Агропрогресс»</w:t>
      </w:r>
    </w:p>
    <w:p w14:paraId="69ED5B54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bookmarkStart w:id="25" w:name="P1450"/>
      <w:bookmarkEnd w:id="25"/>
    </w:p>
    <w:p w14:paraId="51D59CF3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5A11FB">
        <w:rPr>
          <w:rFonts w:ascii="Courier New" w:hAnsi="Courier New" w:cs="Courier New"/>
          <w:sz w:val="20"/>
          <w:szCs w:val="22"/>
        </w:rPr>
        <w:t>по состоянию на "__" ____________ 20___г.</w:t>
      </w:r>
    </w:p>
    <w:p w14:paraId="0AF304A6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28061D23" w14:textId="77777777" w:rsidR="00831993" w:rsidRPr="005A11FB" w:rsidRDefault="00831993" w:rsidP="00831993">
      <w:pPr>
        <w:pStyle w:val="Default"/>
        <w:jc w:val="right"/>
        <w:rPr>
          <w:color w:val="auto"/>
          <w:sz w:val="20"/>
          <w:szCs w:val="20"/>
        </w:rPr>
      </w:pPr>
      <w:r w:rsidRPr="005A11FB">
        <w:rPr>
          <w:color w:val="auto"/>
          <w:sz w:val="20"/>
          <w:szCs w:val="20"/>
        </w:rPr>
        <w:t xml:space="preserve">Представляется в Министерство сельского хозяйства и продовольствия РД </w:t>
      </w:r>
    </w:p>
    <w:p w14:paraId="0D989079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не позднее 10-го числа месяца, следующего за отчетным полугодием,</w:t>
      </w:r>
    </w:p>
    <w:p w14:paraId="30EB33BF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течение 5 лет с даты получения гранта</w:t>
      </w:r>
    </w:p>
    <w:p w14:paraId="4A2CEC4B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</w:p>
    <w:p w14:paraId="3871E525" w14:textId="77777777" w:rsidR="00831993" w:rsidRPr="005A11FB" w:rsidRDefault="00831993" w:rsidP="00831993">
      <w:pPr>
        <w:pStyle w:val="Default"/>
      </w:pPr>
    </w:p>
    <w:p w14:paraId="04708580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Сельскохозяйственные товаропроизводители, являющиеся субъектами микропредпринимательства </w:t>
      </w:r>
    </w:p>
    <w:p w14:paraId="6BBE36CB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в соответствии с Федеральным законом «О развитии малого и среднего предпринимательства в Российской Федерации»,</w:t>
      </w:r>
    </w:p>
    <w:p w14:paraId="7B490BE5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целях оказания государственной поддержки в соответствии со статьей 3 и пунктом 1 части 1 статьи 7 Федерального закона</w:t>
      </w:r>
    </w:p>
    <w:p w14:paraId="3C5A3DAA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«О развитии сельского хозяйства» представляют отчет, не реже одного раза в год, </w:t>
      </w:r>
    </w:p>
    <w:p w14:paraId="6CFC64C4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</w:rPr>
      </w:pPr>
      <w:r w:rsidRPr="005A11FB">
        <w:rPr>
          <w:sz w:val="20"/>
        </w:rPr>
        <w:t>не позднее 1 февраля года, следующего за годом предоставления гранта.</w:t>
      </w:r>
    </w:p>
    <w:p w14:paraId="29B2B462" w14:textId="77777777" w:rsidR="00831993" w:rsidRPr="005A11FB" w:rsidRDefault="00831993" w:rsidP="0083199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2"/>
        </w:rPr>
      </w:pPr>
    </w:p>
    <w:p w14:paraId="47BECCC6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DC2921B" w14:textId="77777777" w:rsidR="00831993" w:rsidRPr="00F450B0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F450B0">
        <w:rPr>
          <w:sz w:val="20"/>
          <w:szCs w:val="22"/>
        </w:rPr>
        <w:t>Раздел I. Характеристика хозяйства</w:t>
      </w:r>
    </w:p>
    <w:p w14:paraId="2C6C0F45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072"/>
        <w:gridCol w:w="1559"/>
        <w:gridCol w:w="1560"/>
        <w:gridCol w:w="1134"/>
        <w:gridCol w:w="1563"/>
        <w:gridCol w:w="1276"/>
        <w:gridCol w:w="1134"/>
        <w:gridCol w:w="1134"/>
        <w:gridCol w:w="1786"/>
        <w:gridCol w:w="20"/>
        <w:gridCol w:w="1875"/>
      </w:tblGrid>
      <w:tr w:rsidR="00085853" w:rsidRPr="00F450B0" w14:paraId="697164A9" w14:textId="77777777" w:rsidTr="00085853">
        <w:tc>
          <w:tcPr>
            <w:tcW w:w="480" w:type="dxa"/>
            <w:vMerge w:val="restart"/>
          </w:tcPr>
          <w:p w14:paraId="48928E7A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N п/п</w:t>
            </w:r>
          </w:p>
        </w:tc>
        <w:tc>
          <w:tcPr>
            <w:tcW w:w="2072" w:type="dxa"/>
            <w:vMerge w:val="restart"/>
          </w:tcPr>
          <w:p w14:paraId="3970B1F1" w14:textId="65621D68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Наименование хозяйства</w:t>
            </w:r>
          </w:p>
        </w:tc>
        <w:tc>
          <w:tcPr>
            <w:tcW w:w="3119" w:type="dxa"/>
            <w:gridSpan w:val="2"/>
          </w:tcPr>
          <w:p w14:paraId="294DDB93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Адрес регистрации хозяйства, контактный телефон, адрес электронной почты</w:t>
            </w:r>
          </w:p>
        </w:tc>
        <w:tc>
          <w:tcPr>
            <w:tcW w:w="2697" w:type="dxa"/>
            <w:gridSpan w:val="2"/>
          </w:tcPr>
          <w:p w14:paraId="2AED538C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Количество членов хозяйства (человек)</w:t>
            </w:r>
          </w:p>
        </w:tc>
        <w:tc>
          <w:tcPr>
            <w:tcW w:w="1276" w:type="dxa"/>
          </w:tcPr>
          <w:p w14:paraId="6DAADDBA" w14:textId="5C1FF223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 xml:space="preserve">Дата </w:t>
            </w:r>
            <w:r>
              <w:rPr>
                <w:sz w:val="20"/>
                <w:szCs w:val="22"/>
              </w:rPr>
              <w:t>регистрации</w:t>
            </w:r>
            <w:r w:rsidRPr="00F450B0">
              <w:rPr>
                <w:sz w:val="20"/>
                <w:szCs w:val="22"/>
              </w:rPr>
              <w:t xml:space="preserve"> хозяйства</w:t>
            </w:r>
          </w:p>
        </w:tc>
        <w:tc>
          <w:tcPr>
            <w:tcW w:w="1134" w:type="dxa"/>
          </w:tcPr>
          <w:p w14:paraId="4F09076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ИНН получателя гранта</w:t>
            </w:r>
          </w:p>
        </w:tc>
        <w:tc>
          <w:tcPr>
            <w:tcW w:w="1134" w:type="dxa"/>
          </w:tcPr>
          <w:p w14:paraId="286EDF4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Год получения гранта</w:t>
            </w:r>
          </w:p>
        </w:tc>
        <w:tc>
          <w:tcPr>
            <w:tcW w:w="1786" w:type="dxa"/>
          </w:tcPr>
          <w:p w14:paraId="0D4D2105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 xml:space="preserve">Вид деятельности по </w:t>
            </w: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 w:rsidRPr="00F450B0">
                <w:rPr>
                  <w:color w:val="0000FF"/>
                  <w:sz w:val="20"/>
                  <w:szCs w:val="22"/>
                </w:rPr>
                <w:t>ОКВЭД</w:t>
              </w:r>
            </w:hyperlink>
            <w:r w:rsidRPr="00F450B0">
              <w:rPr>
                <w:sz w:val="20"/>
                <w:szCs w:val="22"/>
              </w:rPr>
              <w:t>, на который получен грант</w:t>
            </w:r>
          </w:p>
        </w:tc>
        <w:tc>
          <w:tcPr>
            <w:tcW w:w="1895" w:type="dxa"/>
            <w:gridSpan w:val="2"/>
          </w:tcPr>
          <w:p w14:paraId="72DB7DA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Сумма предоставленного гранта (в рублях)</w:t>
            </w:r>
          </w:p>
        </w:tc>
      </w:tr>
      <w:tr w:rsidR="00085853" w:rsidRPr="00F450B0" w14:paraId="2AFCC590" w14:textId="77777777" w:rsidTr="00085853">
        <w:tc>
          <w:tcPr>
            <w:tcW w:w="480" w:type="dxa"/>
            <w:vMerge/>
          </w:tcPr>
          <w:p w14:paraId="3E2F8954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072" w:type="dxa"/>
            <w:vMerge/>
          </w:tcPr>
          <w:p w14:paraId="40B41E80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14:paraId="3376D089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главы (руководителя)</w:t>
            </w:r>
          </w:p>
        </w:tc>
        <w:tc>
          <w:tcPr>
            <w:tcW w:w="1560" w:type="dxa"/>
          </w:tcPr>
          <w:p w14:paraId="702AE372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хозяйства</w:t>
            </w:r>
          </w:p>
        </w:tc>
        <w:tc>
          <w:tcPr>
            <w:tcW w:w="1134" w:type="dxa"/>
          </w:tcPr>
          <w:p w14:paraId="386477C9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всего</w:t>
            </w:r>
          </w:p>
        </w:tc>
        <w:tc>
          <w:tcPr>
            <w:tcW w:w="1563" w:type="dxa"/>
          </w:tcPr>
          <w:p w14:paraId="01543F1A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из них членов семьи главы (руководителя) хозяйства</w:t>
            </w:r>
          </w:p>
        </w:tc>
        <w:tc>
          <w:tcPr>
            <w:tcW w:w="1276" w:type="dxa"/>
          </w:tcPr>
          <w:p w14:paraId="18057D33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25A0BC36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226128D1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151139DD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5" w:type="dxa"/>
          </w:tcPr>
          <w:p w14:paraId="1079C810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0B672E" w:rsidRPr="005A11FB" w14:paraId="09058445" w14:textId="77777777" w:rsidTr="00085853">
        <w:tc>
          <w:tcPr>
            <w:tcW w:w="480" w:type="dxa"/>
          </w:tcPr>
          <w:p w14:paraId="3E33DE2F" w14:textId="7777777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2072" w:type="dxa"/>
          </w:tcPr>
          <w:p w14:paraId="66DF85BE" w14:textId="7777777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559" w:type="dxa"/>
          </w:tcPr>
          <w:p w14:paraId="105E242F" w14:textId="7B5B3A20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560" w:type="dxa"/>
          </w:tcPr>
          <w:p w14:paraId="069ED148" w14:textId="75D1E458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134" w:type="dxa"/>
          </w:tcPr>
          <w:p w14:paraId="15CF5F19" w14:textId="54F4BE12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563" w:type="dxa"/>
          </w:tcPr>
          <w:p w14:paraId="4F7FEE70" w14:textId="4C2C9C91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276" w:type="dxa"/>
          </w:tcPr>
          <w:p w14:paraId="79EB2CE7" w14:textId="667F5352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1134" w:type="dxa"/>
          </w:tcPr>
          <w:p w14:paraId="4E26A18A" w14:textId="3DAC592A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1134" w:type="dxa"/>
          </w:tcPr>
          <w:p w14:paraId="3B0FFC48" w14:textId="17E57B13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806" w:type="dxa"/>
            <w:gridSpan w:val="2"/>
          </w:tcPr>
          <w:p w14:paraId="23F34E10" w14:textId="33604015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875" w:type="dxa"/>
          </w:tcPr>
          <w:p w14:paraId="3D29D60D" w14:textId="7497FBE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11</w:t>
            </w:r>
          </w:p>
        </w:tc>
      </w:tr>
      <w:tr w:rsidR="00085853" w:rsidRPr="005A11FB" w14:paraId="7D1D08C7" w14:textId="77777777" w:rsidTr="00085853">
        <w:tc>
          <w:tcPr>
            <w:tcW w:w="480" w:type="dxa"/>
          </w:tcPr>
          <w:p w14:paraId="33B012D9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</w:tcPr>
          <w:p w14:paraId="04CFE920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4591082D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</w:tcPr>
          <w:p w14:paraId="67F38355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04023DAE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3" w:type="dxa"/>
          </w:tcPr>
          <w:p w14:paraId="650501F8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14:paraId="0C29650F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2B169B62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1D53DB84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1E0AE01E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75" w:type="dxa"/>
          </w:tcPr>
          <w:p w14:paraId="3C3FF815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DE6C19D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89E7FAB" w14:textId="77777777" w:rsidR="00831993" w:rsidRPr="00085853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085853">
        <w:rPr>
          <w:sz w:val="20"/>
          <w:szCs w:val="22"/>
        </w:rPr>
        <w:t>Раздел II. Направления расходования средств гранта</w:t>
      </w:r>
    </w:p>
    <w:p w14:paraId="7394C8F1" w14:textId="77777777" w:rsidR="00831993" w:rsidRPr="00085853" w:rsidRDefault="00831993" w:rsidP="0008585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5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1"/>
        <w:gridCol w:w="826"/>
        <w:gridCol w:w="992"/>
        <w:gridCol w:w="992"/>
        <w:gridCol w:w="993"/>
        <w:gridCol w:w="1701"/>
        <w:gridCol w:w="1417"/>
        <w:gridCol w:w="1458"/>
        <w:gridCol w:w="1559"/>
        <w:gridCol w:w="1377"/>
        <w:gridCol w:w="1560"/>
        <w:gridCol w:w="1419"/>
      </w:tblGrid>
      <w:tr w:rsidR="00831993" w:rsidRPr="00085853" w14:paraId="193C4D6F" w14:textId="77777777" w:rsidTr="009E6D7B">
        <w:tc>
          <w:tcPr>
            <w:tcW w:w="1301" w:type="dxa"/>
          </w:tcPr>
          <w:p w14:paraId="2DEDAF47" w14:textId="77777777" w:rsidR="00831993" w:rsidRPr="00085853" w:rsidRDefault="00831993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Наименование хозяйства</w:t>
            </w:r>
          </w:p>
        </w:tc>
        <w:tc>
          <w:tcPr>
            <w:tcW w:w="3803" w:type="dxa"/>
            <w:gridSpan w:val="4"/>
          </w:tcPr>
          <w:p w14:paraId="1269F5A9" w14:textId="77777777" w:rsidR="00831993" w:rsidRPr="00085853" w:rsidRDefault="00831993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Общая стоимость реализуемого проекта, рублей</w:t>
            </w:r>
          </w:p>
        </w:tc>
        <w:tc>
          <w:tcPr>
            <w:tcW w:w="10491" w:type="dxa"/>
            <w:gridSpan w:val="7"/>
          </w:tcPr>
          <w:p w14:paraId="06021716" w14:textId="77777777" w:rsidR="00831993" w:rsidRPr="00085853" w:rsidRDefault="00831993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Использовано средств гранта (с учетом собственных средств) в соответствии с планом расходов, рублей</w:t>
            </w:r>
          </w:p>
        </w:tc>
      </w:tr>
      <w:tr w:rsidR="009E6D7B" w:rsidRPr="00085853" w14:paraId="03AE8907" w14:textId="77777777" w:rsidTr="009E6D7B">
        <w:tc>
          <w:tcPr>
            <w:tcW w:w="1301" w:type="dxa"/>
          </w:tcPr>
          <w:p w14:paraId="09214046" w14:textId="77777777" w:rsidR="009E6D7B" w:rsidRPr="00085853" w:rsidRDefault="009E6D7B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</w:p>
        </w:tc>
        <w:tc>
          <w:tcPr>
            <w:tcW w:w="826" w:type="dxa"/>
          </w:tcPr>
          <w:p w14:paraId="42E273FD" w14:textId="278A0BC7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Всего</w:t>
            </w:r>
          </w:p>
        </w:tc>
        <w:tc>
          <w:tcPr>
            <w:tcW w:w="992" w:type="dxa"/>
          </w:tcPr>
          <w:p w14:paraId="04889984" w14:textId="75F2A536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Средства гранта</w:t>
            </w:r>
          </w:p>
        </w:tc>
        <w:tc>
          <w:tcPr>
            <w:tcW w:w="992" w:type="dxa"/>
          </w:tcPr>
          <w:p w14:paraId="0775FFF3" w14:textId="78B8F33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Собственные средства</w:t>
            </w:r>
          </w:p>
        </w:tc>
        <w:tc>
          <w:tcPr>
            <w:tcW w:w="993" w:type="dxa"/>
          </w:tcPr>
          <w:p w14:paraId="5BAB6750" w14:textId="6A585748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Заемные средства</w:t>
            </w:r>
          </w:p>
        </w:tc>
        <w:tc>
          <w:tcPr>
            <w:tcW w:w="1701" w:type="dxa"/>
          </w:tcPr>
          <w:p w14:paraId="3F04E102" w14:textId="4F50EF13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Разработка проектной документации строительства, реконструкции или модернизации объектов</w:t>
            </w:r>
            <w:r w:rsidRPr="00085853">
              <w:rPr>
                <w:szCs w:val="22"/>
              </w:rPr>
              <w:t xml:space="preserve"> </w:t>
            </w:r>
            <w:r w:rsidRPr="00085853">
              <w:rPr>
                <w:sz w:val="20"/>
                <w:szCs w:val="22"/>
              </w:rPr>
              <w:t>для производства, хранения и переработки сельскохозяйственной продукции</w:t>
            </w:r>
          </w:p>
        </w:tc>
        <w:tc>
          <w:tcPr>
            <w:tcW w:w="1417" w:type="dxa"/>
          </w:tcPr>
          <w:p w14:paraId="3938DD59" w14:textId="6EF09540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1458" w:type="dxa"/>
          </w:tcPr>
          <w:p w14:paraId="55906E15" w14:textId="1E9AA0E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</w:t>
            </w:r>
          </w:p>
        </w:tc>
        <w:tc>
          <w:tcPr>
            <w:tcW w:w="1559" w:type="dxa"/>
          </w:tcPr>
          <w:p w14:paraId="20DBF1CC" w14:textId="2D1C747F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      </w:r>
          </w:p>
        </w:tc>
        <w:tc>
          <w:tcPr>
            <w:tcW w:w="1377" w:type="dxa"/>
          </w:tcPr>
          <w:p w14:paraId="30D7F49B" w14:textId="37AE0228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</w:t>
            </w:r>
          </w:p>
        </w:tc>
        <w:tc>
          <w:tcPr>
            <w:tcW w:w="1560" w:type="dxa"/>
          </w:tcPr>
          <w:p w14:paraId="67CF9B73" w14:textId="29958017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9E6D7B">
              <w:rPr>
                <w:sz w:val="20"/>
                <w:szCs w:val="22"/>
              </w:rPr>
              <w:t>Уплата процентов по кредиту,</w:t>
            </w:r>
            <w:r>
              <w:rPr>
                <w:sz w:val="20"/>
                <w:szCs w:val="22"/>
              </w:rPr>
              <w:t xml:space="preserve"> </w:t>
            </w:r>
            <w:r w:rsidRPr="009E6D7B">
              <w:rPr>
                <w:sz w:val="20"/>
                <w:szCs w:val="22"/>
              </w:rPr>
              <w:t>полученному в соответствии с Правилами возмещения банкам недополученных доходов, в течение 18 месяцев со дня получения гранта на развитие семейной фермы</w:t>
            </w:r>
          </w:p>
        </w:tc>
        <w:tc>
          <w:tcPr>
            <w:tcW w:w="1417" w:type="dxa"/>
          </w:tcPr>
          <w:p w14:paraId="59A75681" w14:textId="675FB7B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9E6D7B">
              <w:rPr>
                <w:sz w:val="20"/>
                <w:szCs w:val="22"/>
              </w:rPr>
              <w:t>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</w:t>
            </w:r>
          </w:p>
        </w:tc>
      </w:tr>
      <w:tr w:rsidR="009E6D7B" w:rsidRPr="00085853" w14:paraId="5281D7E5" w14:textId="77777777" w:rsidTr="00127FD2">
        <w:trPr>
          <w:trHeight w:val="528"/>
        </w:trPr>
        <w:tc>
          <w:tcPr>
            <w:tcW w:w="1301" w:type="dxa"/>
          </w:tcPr>
          <w:p w14:paraId="249F2F6A" w14:textId="20306C1C" w:rsidR="009E6D7B" w:rsidRPr="00085853" w:rsidRDefault="00127FD2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26" w:type="dxa"/>
          </w:tcPr>
          <w:p w14:paraId="09EABB6B" w14:textId="7CB0374C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</w:tcPr>
          <w:p w14:paraId="0D24BD68" w14:textId="0F46699B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</w:tcPr>
          <w:p w14:paraId="558307D6" w14:textId="1B4E10B0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93" w:type="dxa"/>
          </w:tcPr>
          <w:p w14:paraId="1ED07A68" w14:textId="1CE2FE51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3EF49D35" w14:textId="4B431CC0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</w:tcPr>
          <w:p w14:paraId="493FC149" w14:textId="68B2DBD9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458" w:type="dxa"/>
          </w:tcPr>
          <w:p w14:paraId="2DE6EEDA" w14:textId="30A8F577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559" w:type="dxa"/>
          </w:tcPr>
          <w:p w14:paraId="0F65F92A" w14:textId="5CDDA3B4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377" w:type="dxa"/>
          </w:tcPr>
          <w:p w14:paraId="56147D2C" w14:textId="0EECD50D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560" w:type="dxa"/>
          </w:tcPr>
          <w:p w14:paraId="6B12F4AC" w14:textId="18BD7B83" w:rsidR="009E6D7B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</w:tcPr>
          <w:p w14:paraId="514155B5" w14:textId="59820084" w:rsidR="009E6D7B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</w:tr>
      <w:tr w:rsidR="00127FD2" w:rsidRPr="00085853" w14:paraId="6548429D" w14:textId="77777777" w:rsidTr="00127FD2">
        <w:trPr>
          <w:trHeight w:val="487"/>
        </w:trPr>
        <w:tc>
          <w:tcPr>
            <w:tcW w:w="1301" w:type="dxa"/>
          </w:tcPr>
          <w:p w14:paraId="6C476A22" w14:textId="77777777" w:rsidR="00127FD2" w:rsidRPr="00085853" w:rsidRDefault="00127FD2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</w:p>
        </w:tc>
        <w:tc>
          <w:tcPr>
            <w:tcW w:w="826" w:type="dxa"/>
          </w:tcPr>
          <w:p w14:paraId="0ABF8ECB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71D5BFB6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30288B46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3" w:type="dxa"/>
          </w:tcPr>
          <w:p w14:paraId="1E73D479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CAAE9D7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23D9CCAD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58" w:type="dxa"/>
          </w:tcPr>
          <w:p w14:paraId="758DCE14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14:paraId="5C27CF2C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377" w:type="dxa"/>
          </w:tcPr>
          <w:p w14:paraId="7E43B933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560" w:type="dxa"/>
          </w:tcPr>
          <w:p w14:paraId="0724E127" w14:textId="77777777" w:rsidR="00127FD2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2CDE3FF4" w14:textId="77777777" w:rsidR="00127FD2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14:paraId="7DE53013" w14:textId="77777777" w:rsidR="00D1142B" w:rsidRPr="00085853" w:rsidRDefault="00D1142B" w:rsidP="000C30C8">
      <w:pPr>
        <w:widowControl w:val="0"/>
        <w:autoSpaceDE w:val="0"/>
        <w:autoSpaceDN w:val="0"/>
        <w:rPr>
          <w:sz w:val="20"/>
          <w:szCs w:val="22"/>
        </w:rPr>
        <w:sectPr w:rsidR="00D1142B" w:rsidRPr="00085853" w:rsidSect="004839DD">
          <w:pgSz w:w="16838" w:h="11906" w:orient="landscape"/>
          <w:pgMar w:top="1134" w:right="822" w:bottom="567" w:left="1276" w:header="227" w:footer="57" w:gutter="0"/>
          <w:cols w:space="720"/>
          <w:titlePg/>
          <w:docGrid w:linePitch="381"/>
        </w:sectPr>
      </w:pPr>
    </w:p>
    <w:p w14:paraId="2A4067AC" w14:textId="77777777" w:rsidR="00831993" w:rsidRPr="00331188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331188">
        <w:rPr>
          <w:sz w:val="20"/>
          <w:szCs w:val="22"/>
        </w:rPr>
        <w:lastRenderedPageBreak/>
        <w:t>Раздел III. Показатели деятельности крестьянских (фермерских) хозяйств</w:t>
      </w:r>
    </w:p>
    <w:p w14:paraId="03D606FB" w14:textId="77777777" w:rsidR="00831993" w:rsidRPr="00331188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0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6"/>
        <w:gridCol w:w="856"/>
        <w:gridCol w:w="1247"/>
        <w:gridCol w:w="1590"/>
        <w:gridCol w:w="850"/>
        <w:gridCol w:w="1247"/>
        <w:gridCol w:w="1561"/>
        <w:gridCol w:w="1868"/>
        <w:gridCol w:w="1527"/>
        <w:gridCol w:w="1782"/>
        <w:gridCol w:w="6"/>
      </w:tblGrid>
      <w:tr w:rsidR="00831993" w:rsidRPr="00331188" w14:paraId="31892B28" w14:textId="77777777" w:rsidTr="00127FD2">
        <w:tc>
          <w:tcPr>
            <w:tcW w:w="2546" w:type="dxa"/>
            <w:vMerge w:val="restart"/>
          </w:tcPr>
          <w:p w14:paraId="44D6885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Сокращенное наименование крестьянского (фермерского) хозяйства</w:t>
            </w:r>
          </w:p>
        </w:tc>
        <w:tc>
          <w:tcPr>
            <w:tcW w:w="3693" w:type="dxa"/>
            <w:gridSpan w:val="3"/>
          </w:tcPr>
          <w:p w14:paraId="7538BA6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Произведено продукции за период, предшествующий отчетному (полугодие / год), рублей</w:t>
            </w:r>
          </w:p>
        </w:tc>
        <w:tc>
          <w:tcPr>
            <w:tcW w:w="3658" w:type="dxa"/>
            <w:gridSpan w:val="3"/>
          </w:tcPr>
          <w:p w14:paraId="1C53207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Произведено продукции на конец отчетного периода (полугодие / год), рублей</w:t>
            </w:r>
          </w:p>
        </w:tc>
        <w:tc>
          <w:tcPr>
            <w:tcW w:w="1868" w:type="dxa"/>
          </w:tcPr>
          <w:p w14:paraId="3C112735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Выручка от реализации сельскохозяйственной продукции, рублей</w:t>
            </w:r>
          </w:p>
        </w:tc>
        <w:tc>
          <w:tcPr>
            <w:tcW w:w="1527" w:type="dxa"/>
          </w:tcPr>
          <w:p w14:paraId="7919FC02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Прибыль (убыток) до налогообложения, рублей</w:t>
            </w:r>
          </w:p>
        </w:tc>
        <w:tc>
          <w:tcPr>
            <w:tcW w:w="1788" w:type="dxa"/>
            <w:gridSpan w:val="2"/>
          </w:tcPr>
          <w:p w14:paraId="74E5DE2C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Чистая прибыль (убыток), рублей</w:t>
            </w:r>
          </w:p>
        </w:tc>
      </w:tr>
      <w:tr w:rsidR="00831993" w:rsidRPr="00331188" w14:paraId="27CC7A11" w14:textId="77777777" w:rsidTr="00127FD2">
        <w:trPr>
          <w:gridAfter w:val="1"/>
          <w:wAfter w:w="6" w:type="dxa"/>
        </w:trPr>
        <w:tc>
          <w:tcPr>
            <w:tcW w:w="2546" w:type="dxa"/>
            <w:vMerge/>
          </w:tcPr>
          <w:p w14:paraId="76496A0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  <w:vMerge w:val="restart"/>
          </w:tcPr>
          <w:p w14:paraId="7975A03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</w:t>
            </w:r>
          </w:p>
        </w:tc>
        <w:tc>
          <w:tcPr>
            <w:tcW w:w="2837" w:type="dxa"/>
            <w:gridSpan w:val="2"/>
          </w:tcPr>
          <w:p w14:paraId="308FC8ED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</w:tcPr>
          <w:p w14:paraId="171C047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</w:t>
            </w:r>
          </w:p>
        </w:tc>
        <w:tc>
          <w:tcPr>
            <w:tcW w:w="2808" w:type="dxa"/>
            <w:gridSpan w:val="2"/>
          </w:tcPr>
          <w:p w14:paraId="28E31C7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</w:t>
            </w:r>
          </w:p>
        </w:tc>
        <w:tc>
          <w:tcPr>
            <w:tcW w:w="1868" w:type="dxa"/>
            <w:vMerge w:val="restart"/>
          </w:tcPr>
          <w:p w14:paraId="2BC72080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 w:val="restart"/>
          </w:tcPr>
          <w:p w14:paraId="1136953C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  <w:vMerge w:val="restart"/>
          </w:tcPr>
          <w:p w14:paraId="7607E441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6A2CDDEB" w14:textId="77777777" w:rsidTr="00127FD2">
        <w:trPr>
          <w:gridAfter w:val="1"/>
          <w:wAfter w:w="6" w:type="dxa"/>
        </w:trPr>
        <w:tc>
          <w:tcPr>
            <w:tcW w:w="2546" w:type="dxa"/>
            <w:vMerge/>
          </w:tcPr>
          <w:p w14:paraId="6A7399B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  <w:vMerge/>
          </w:tcPr>
          <w:p w14:paraId="6FDDF75F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3167E030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растениеводства</w:t>
            </w:r>
          </w:p>
        </w:tc>
        <w:tc>
          <w:tcPr>
            <w:tcW w:w="1590" w:type="dxa"/>
          </w:tcPr>
          <w:p w14:paraId="791061D5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животноводства</w:t>
            </w:r>
          </w:p>
        </w:tc>
        <w:tc>
          <w:tcPr>
            <w:tcW w:w="850" w:type="dxa"/>
            <w:vMerge/>
          </w:tcPr>
          <w:p w14:paraId="048624C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293D1466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растениеводства</w:t>
            </w:r>
          </w:p>
        </w:tc>
        <w:tc>
          <w:tcPr>
            <w:tcW w:w="1561" w:type="dxa"/>
          </w:tcPr>
          <w:p w14:paraId="2744527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животноводства</w:t>
            </w:r>
          </w:p>
        </w:tc>
        <w:tc>
          <w:tcPr>
            <w:tcW w:w="1868" w:type="dxa"/>
            <w:vMerge/>
          </w:tcPr>
          <w:p w14:paraId="031B742C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/>
          </w:tcPr>
          <w:p w14:paraId="4F447B86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  <w:vMerge/>
          </w:tcPr>
          <w:p w14:paraId="11439EB9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331188" w14:paraId="068719A5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564A81D9" w14:textId="77777777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</w:t>
            </w:r>
          </w:p>
        </w:tc>
        <w:tc>
          <w:tcPr>
            <w:tcW w:w="856" w:type="dxa"/>
          </w:tcPr>
          <w:p w14:paraId="036436E1" w14:textId="5E0BF292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47" w:type="dxa"/>
          </w:tcPr>
          <w:p w14:paraId="369A0F6F" w14:textId="0B65B331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590" w:type="dxa"/>
          </w:tcPr>
          <w:p w14:paraId="4F4EE9EB" w14:textId="1BF18A8B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4</w:t>
            </w:r>
          </w:p>
        </w:tc>
        <w:tc>
          <w:tcPr>
            <w:tcW w:w="850" w:type="dxa"/>
          </w:tcPr>
          <w:p w14:paraId="2170B8FC" w14:textId="1C5CAD45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5</w:t>
            </w:r>
          </w:p>
        </w:tc>
        <w:tc>
          <w:tcPr>
            <w:tcW w:w="1247" w:type="dxa"/>
          </w:tcPr>
          <w:p w14:paraId="7C756280" w14:textId="2A700171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6</w:t>
            </w:r>
          </w:p>
        </w:tc>
        <w:tc>
          <w:tcPr>
            <w:tcW w:w="1561" w:type="dxa"/>
          </w:tcPr>
          <w:p w14:paraId="3E50C93A" w14:textId="25F40992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7</w:t>
            </w:r>
          </w:p>
        </w:tc>
        <w:tc>
          <w:tcPr>
            <w:tcW w:w="1868" w:type="dxa"/>
          </w:tcPr>
          <w:p w14:paraId="3C44924F" w14:textId="1E1FDE63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8</w:t>
            </w:r>
          </w:p>
        </w:tc>
        <w:tc>
          <w:tcPr>
            <w:tcW w:w="1527" w:type="dxa"/>
          </w:tcPr>
          <w:p w14:paraId="2DADAB2E" w14:textId="5DC9AC68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9</w:t>
            </w:r>
          </w:p>
        </w:tc>
        <w:tc>
          <w:tcPr>
            <w:tcW w:w="1782" w:type="dxa"/>
          </w:tcPr>
          <w:p w14:paraId="7A8CCC50" w14:textId="0A2FAE74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10</w:t>
            </w:r>
          </w:p>
        </w:tc>
      </w:tr>
      <w:tr w:rsidR="00127FD2" w:rsidRPr="00331188" w14:paraId="0D2ACB82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07EF76BB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08AAA8B9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16176AF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90" w:type="dxa"/>
          </w:tcPr>
          <w:p w14:paraId="1B6E801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14:paraId="7933977D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4B4780A8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61" w:type="dxa"/>
          </w:tcPr>
          <w:p w14:paraId="111F9CC1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68" w:type="dxa"/>
          </w:tcPr>
          <w:p w14:paraId="04CD44ED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</w:tcPr>
          <w:p w14:paraId="51D9DD09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</w:tcPr>
          <w:p w14:paraId="2E01912A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331188" w14:paraId="17260DDC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3DCDE623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1F02912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40864C3F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90" w:type="dxa"/>
          </w:tcPr>
          <w:p w14:paraId="7B27DBA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14:paraId="4321D26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0390CF4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61" w:type="dxa"/>
          </w:tcPr>
          <w:p w14:paraId="656B6EF7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68" w:type="dxa"/>
          </w:tcPr>
          <w:p w14:paraId="658CD3B8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</w:tcPr>
          <w:p w14:paraId="66A31973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</w:tcPr>
          <w:p w14:paraId="1A14484A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5A11FB" w14:paraId="08FBFC2F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29EE75A2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3C2390FB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3B7DD1D0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64E6F03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0A9ACED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6FFDEBE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7B5059B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548F4029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169D4E06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2BC6E996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7FD2" w:rsidRPr="005A11FB" w14:paraId="59EEC789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46063EA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789DC974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584669F7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205C0844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05B5E2E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2DCDCB3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4AF927DD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537B15F0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34056B0F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4EE8F43E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7FD2" w:rsidRPr="005A11FB" w14:paraId="71999DFC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3869CAE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4D98FA1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00BF5B3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481A0C9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2A60DF22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615CF317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45E6AE1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3DB1A869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639687E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20E7A45F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D4EC5B5" w14:textId="77777777" w:rsidR="00831993" w:rsidRPr="005A11FB" w:rsidRDefault="00831993" w:rsidP="00831993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831993" w:rsidRPr="005A11FB" w:rsidSect="004839DD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3" w:right="1440" w:bottom="566" w:left="1440" w:header="227" w:footer="57" w:gutter="0"/>
          <w:cols w:space="720"/>
          <w:titlePg/>
          <w:docGrid w:linePitch="381"/>
        </w:sectPr>
      </w:pPr>
    </w:p>
    <w:p w14:paraId="42037FA7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B450DC6" w14:textId="77777777" w:rsidR="00831993" w:rsidRPr="00331188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331188">
        <w:rPr>
          <w:sz w:val="20"/>
          <w:szCs w:val="22"/>
        </w:rPr>
        <w:t>3.1. Наемные трудовые ресурсы</w:t>
      </w:r>
    </w:p>
    <w:p w14:paraId="432E322E" w14:textId="77777777" w:rsidR="00831993" w:rsidRPr="00331188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757"/>
        <w:gridCol w:w="1871"/>
        <w:gridCol w:w="1701"/>
        <w:gridCol w:w="1984"/>
      </w:tblGrid>
      <w:tr w:rsidR="00831993" w:rsidRPr="00331188" w14:paraId="21121FB0" w14:textId="77777777" w:rsidTr="000C30C8">
        <w:tc>
          <w:tcPr>
            <w:tcW w:w="2438" w:type="dxa"/>
          </w:tcPr>
          <w:p w14:paraId="5E47F2F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Показатель</w:t>
            </w:r>
          </w:p>
        </w:tc>
        <w:tc>
          <w:tcPr>
            <w:tcW w:w="1757" w:type="dxa"/>
          </w:tcPr>
          <w:p w14:paraId="0940C8EC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Среднесписочная численность (человек)</w:t>
            </w:r>
          </w:p>
        </w:tc>
        <w:tc>
          <w:tcPr>
            <w:tcW w:w="1871" w:type="dxa"/>
          </w:tcPr>
          <w:p w14:paraId="1568BB6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Фонд заработной платы на конец отчетного периода, рублей</w:t>
            </w:r>
          </w:p>
        </w:tc>
        <w:tc>
          <w:tcPr>
            <w:tcW w:w="1701" w:type="dxa"/>
          </w:tcPr>
          <w:p w14:paraId="6DE97A89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Среднемесячная заработная плата, рублей</w:t>
            </w:r>
          </w:p>
        </w:tc>
        <w:tc>
          <w:tcPr>
            <w:tcW w:w="1984" w:type="dxa"/>
          </w:tcPr>
          <w:p w14:paraId="310ED51A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Выплата страховых отчислений на конец отчетного периода, рублей</w:t>
            </w:r>
          </w:p>
        </w:tc>
      </w:tr>
      <w:tr w:rsidR="00831993" w:rsidRPr="00331188" w14:paraId="3A1A7E24" w14:textId="77777777" w:rsidTr="000C30C8">
        <w:tc>
          <w:tcPr>
            <w:tcW w:w="2438" w:type="dxa"/>
          </w:tcPr>
          <w:p w14:paraId="4F56633A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</w:t>
            </w:r>
          </w:p>
        </w:tc>
        <w:tc>
          <w:tcPr>
            <w:tcW w:w="1757" w:type="dxa"/>
          </w:tcPr>
          <w:p w14:paraId="40297C1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2</w:t>
            </w:r>
          </w:p>
        </w:tc>
        <w:tc>
          <w:tcPr>
            <w:tcW w:w="1871" w:type="dxa"/>
          </w:tcPr>
          <w:p w14:paraId="12896368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14:paraId="3BB74E58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4</w:t>
            </w:r>
          </w:p>
        </w:tc>
        <w:tc>
          <w:tcPr>
            <w:tcW w:w="1984" w:type="dxa"/>
          </w:tcPr>
          <w:p w14:paraId="02455D5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5</w:t>
            </w:r>
          </w:p>
        </w:tc>
      </w:tr>
      <w:tr w:rsidR="00831993" w:rsidRPr="00331188" w14:paraId="468EE635" w14:textId="77777777" w:rsidTr="000C30C8">
        <w:tc>
          <w:tcPr>
            <w:tcW w:w="2438" w:type="dxa"/>
          </w:tcPr>
          <w:p w14:paraId="2565F303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 работников</w:t>
            </w:r>
          </w:p>
        </w:tc>
        <w:tc>
          <w:tcPr>
            <w:tcW w:w="1757" w:type="dxa"/>
          </w:tcPr>
          <w:p w14:paraId="532892F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569A84D0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0E6082B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13D3FC9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6308E645" w14:textId="77777777" w:rsidTr="000C30C8">
        <w:tc>
          <w:tcPr>
            <w:tcW w:w="2438" w:type="dxa"/>
          </w:tcPr>
          <w:p w14:paraId="7322560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 наемные работники, из них:</w:t>
            </w:r>
          </w:p>
        </w:tc>
        <w:tc>
          <w:tcPr>
            <w:tcW w:w="1757" w:type="dxa"/>
          </w:tcPr>
          <w:p w14:paraId="074C54AB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1658E815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6BCC3DCD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156BC8F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2ACDEB21" w14:textId="77777777" w:rsidTr="000C30C8">
        <w:tc>
          <w:tcPr>
            <w:tcW w:w="2438" w:type="dxa"/>
          </w:tcPr>
          <w:p w14:paraId="6776D6A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принятые на постоянную работу за счет средств грантовой поддержки</w:t>
            </w:r>
          </w:p>
        </w:tc>
        <w:tc>
          <w:tcPr>
            <w:tcW w:w="1757" w:type="dxa"/>
          </w:tcPr>
          <w:p w14:paraId="5515D2F5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414AD85F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6F5B866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2540321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38C21DD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A008F11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3.2. Продуктивность скота и птицы</w:t>
      </w:r>
    </w:p>
    <w:p w14:paraId="527D223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33"/>
        <w:gridCol w:w="2268"/>
        <w:gridCol w:w="2409"/>
      </w:tblGrid>
      <w:tr w:rsidR="00831993" w:rsidRPr="00AE3A61" w14:paraId="117D411A" w14:textId="77777777" w:rsidTr="000C30C8">
        <w:tc>
          <w:tcPr>
            <w:tcW w:w="624" w:type="dxa"/>
          </w:tcPr>
          <w:p w14:paraId="25977EA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333" w:type="dxa"/>
          </w:tcPr>
          <w:p w14:paraId="3FE306F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14:paraId="038E14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2409" w:type="dxa"/>
          </w:tcPr>
          <w:p w14:paraId="7CB39C3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Значение показателя за отчетный период</w:t>
            </w:r>
          </w:p>
        </w:tc>
      </w:tr>
      <w:tr w:rsidR="00831993" w:rsidRPr="00AE3A61" w14:paraId="7AED495A" w14:textId="77777777" w:rsidTr="000C30C8">
        <w:tc>
          <w:tcPr>
            <w:tcW w:w="624" w:type="dxa"/>
          </w:tcPr>
          <w:p w14:paraId="0D3748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333" w:type="dxa"/>
          </w:tcPr>
          <w:p w14:paraId="1CF0CFD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2268" w:type="dxa"/>
          </w:tcPr>
          <w:p w14:paraId="5D615B9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2409" w:type="dxa"/>
          </w:tcPr>
          <w:p w14:paraId="7B049C4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</w:tr>
      <w:tr w:rsidR="00831993" w:rsidRPr="00AE3A61" w14:paraId="7CCCA22C" w14:textId="77777777" w:rsidTr="000C30C8">
        <w:tc>
          <w:tcPr>
            <w:tcW w:w="624" w:type="dxa"/>
          </w:tcPr>
          <w:p w14:paraId="7C240CF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</w:t>
            </w:r>
          </w:p>
        </w:tc>
        <w:tc>
          <w:tcPr>
            <w:tcW w:w="4333" w:type="dxa"/>
          </w:tcPr>
          <w:p w14:paraId="0E1313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Среднесуточный привес, в том числе:</w:t>
            </w:r>
          </w:p>
        </w:tc>
        <w:tc>
          <w:tcPr>
            <w:tcW w:w="2268" w:type="dxa"/>
          </w:tcPr>
          <w:p w14:paraId="0CD2F03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13569CD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2B49B11" w14:textId="77777777" w:rsidTr="000C30C8">
        <w:tc>
          <w:tcPr>
            <w:tcW w:w="624" w:type="dxa"/>
          </w:tcPr>
          <w:p w14:paraId="517674A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1.1</w:t>
            </w:r>
          </w:p>
        </w:tc>
        <w:tc>
          <w:tcPr>
            <w:tcW w:w="4333" w:type="dxa"/>
          </w:tcPr>
          <w:p w14:paraId="486648D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Крупного рогатого скота на откорме</w:t>
            </w:r>
          </w:p>
        </w:tc>
        <w:tc>
          <w:tcPr>
            <w:tcW w:w="2268" w:type="dxa"/>
          </w:tcPr>
          <w:p w14:paraId="17054AF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41194D3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296EE3C" w14:textId="77777777" w:rsidTr="000C30C8">
        <w:tc>
          <w:tcPr>
            <w:tcW w:w="624" w:type="dxa"/>
          </w:tcPr>
          <w:p w14:paraId="65AD8B5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333" w:type="dxa"/>
          </w:tcPr>
          <w:p w14:paraId="4DC7F40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 и коз</w:t>
            </w:r>
          </w:p>
        </w:tc>
        <w:tc>
          <w:tcPr>
            <w:tcW w:w="2268" w:type="dxa"/>
          </w:tcPr>
          <w:p w14:paraId="0AE9BCD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43FD2C3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8025EB2" w14:textId="77777777" w:rsidTr="000C30C8">
        <w:tc>
          <w:tcPr>
            <w:tcW w:w="624" w:type="dxa"/>
            <w:vMerge w:val="restart"/>
          </w:tcPr>
          <w:p w14:paraId="533E57F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1.3</w:t>
            </w:r>
          </w:p>
        </w:tc>
        <w:tc>
          <w:tcPr>
            <w:tcW w:w="4333" w:type="dxa"/>
            <w:tcBorders>
              <w:bottom w:val="nil"/>
            </w:tcBorders>
          </w:tcPr>
          <w:p w14:paraId="19C1E60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Птицы всех видов, в том числе:</w:t>
            </w:r>
          </w:p>
        </w:tc>
        <w:tc>
          <w:tcPr>
            <w:tcW w:w="2268" w:type="dxa"/>
            <w:tcBorders>
              <w:bottom w:val="nil"/>
            </w:tcBorders>
          </w:tcPr>
          <w:p w14:paraId="3EA2EDC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  <w:tcBorders>
              <w:bottom w:val="nil"/>
            </w:tcBorders>
          </w:tcPr>
          <w:p w14:paraId="0B8853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165FE9E" w14:textId="77777777" w:rsidTr="000C30C8">
        <w:tc>
          <w:tcPr>
            <w:tcW w:w="624" w:type="dxa"/>
            <w:vMerge/>
          </w:tcPr>
          <w:p w14:paraId="5DF799F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333" w:type="dxa"/>
            <w:tcBorders>
              <w:top w:val="nil"/>
            </w:tcBorders>
          </w:tcPr>
          <w:p w14:paraId="7EDBA2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кур-бройлеров</w:t>
            </w:r>
          </w:p>
        </w:tc>
        <w:tc>
          <w:tcPr>
            <w:tcW w:w="2268" w:type="dxa"/>
            <w:tcBorders>
              <w:top w:val="nil"/>
            </w:tcBorders>
          </w:tcPr>
          <w:p w14:paraId="4AF5102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  <w:tcBorders>
              <w:top w:val="nil"/>
            </w:tcBorders>
          </w:tcPr>
          <w:p w14:paraId="367A00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6F1A7D1" w14:textId="77777777" w:rsidTr="000C30C8">
        <w:tc>
          <w:tcPr>
            <w:tcW w:w="624" w:type="dxa"/>
          </w:tcPr>
          <w:p w14:paraId="40E5AA5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</w:t>
            </w:r>
          </w:p>
        </w:tc>
        <w:tc>
          <w:tcPr>
            <w:tcW w:w="4333" w:type="dxa"/>
          </w:tcPr>
          <w:p w14:paraId="45C3EB1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Приплод, в том числе:</w:t>
            </w:r>
          </w:p>
        </w:tc>
        <w:tc>
          <w:tcPr>
            <w:tcW w:w="2268" w:type="dxa"/>
          </w:tcPr>
          <w:p w14:paraId="081F0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409" w:type="dxa"/>
          </w:tcPr>
          <w:p w14:paraId="2916B38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D2E728" w14:textId="77777777" w:rsidTr="000C30C8">
        <w:tc>
          <w:tcPr>
            <w:tcW w:w="624" w:type="dxa"/>
          </w:tcPr>
          <w:p w14:paraId="5FBFE71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333" w:type="dxa"/>
          </w:tcPr>
          <w:p w14:paraId="601192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Телят</w:t>
            </w:r>
          </w:p>
        </w:tc>
        <w:tc>
          <w:tcPr>
            <w:tcW w:w="2268" w:type="dxa"/>
          </w:tcPr>
          <w:p w14:paraId="1D350CE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гол/10 маток</w:t>
            </w:r>
          </w:p>
        </w:tc>
        <w:tc>
          <w:tcPr>
            <w:tcW w:w="2409" w:type="dxa"/>
          </w:tcPr>
          <w:p w14:paraId="173DD9A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0EC71C2" w14:textId="77777777" w:rsidTr="000C30C8">
        <w:tc>
          <w:tcPr>
            <w:tcW w:w="624" w:type="dxa"/>
          </w:tcPr>
          <w:p w14:paraId="47FAB21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333" w:type="dxa"/>
          </w:tcPr>
          <w:p w14:paraId="778DE3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2268" w:type="dxa"/>
          </w:tcPr>
          <w:p w14:paraId="194C88B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гол/10 маток</w:t>
            </w:r>
          </w:p>
        </w:tc>
        <w:tc>
          <w:tcPr>
            <w:tcW w:w="2409" w:type="dxa"/>
          </w:tcPr>
          <w:p w14:paraId="2825E5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5B9208D" w14:textId="77777777" w:rsidTr="000C30C8">
        <w:tc>
          <w:tcPr>
            <w:tcW w:w="624" w:type="dxa"/>
          </w:tcPr>
          <w:p w14:paraId="19D50C5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</w:t>
            </w:r>
          </w:p>
        </w:tc>
        <w:tc>
          <w:tcPr>
            <w:tcW w:w="4333" w:type="dxa"/>
          </w:tcPr>
          <w:p w14:paraId="1D47894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Продуктивность по молоку, в том числе:</w:t>
            </w:r>
          </w:p>
        </w:tc>
        <w:tc>
          <w:tcPr>
            <w:tcW w:w="2268" w:type="dxa"/>
          </w:tcPr>
          <w:p w14:paraId="5C692AB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4997F5A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F79C9BA" w14:textId="77777777" w:rsidTr="000C30C8">
        <w:tc>
          <w:tcPr>
            <w:tcW w:w="624" w:type="dxa"/>
          </w:tcPr>
          <w:p w14:paraId="0A22A33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4333" w:type="dxa"/>
          </w:tcPr>
          <w:p w14:paraId="6DDCD86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Коров</w:t>
            </w:r>
          </w:p>
        </w:tc>
        <w:tc>
          <w:tcPr>
            <w:tcW w:w="2268" w:type="dxa"/>
          </w:tcPr>
          <w:p w14:paraId="4C66328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07ACE92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D851BC4" w14:textId="77777777" w:rsidTr="000C30C8">
        <w:tc>
          <w:tcPr>
            <w:tcW w:w="624" w:type="dxa"/>
          </w:tcPr>
          <w:p w14:paraId="4E3C936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4333" w:type="dxa"/>
          </w:tcPr>
          <w:p w14:paraId="04EF9E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2268" w:type="dxa"/>
          </w:tcPr>
          <w:p w14:paraId="778F251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498E27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1A95348" w14:textId="77777777" w:rsidTr="000C30C8">
        <w:tc>
          <w:tcPr>
            <w:tcW w:w="624" w:type="dxa"/>
          </w:tcPr>
          <w:p w14:paraId="268713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4333" w:type="dxa"/>
          </w:tcPr>
          <w:p w14:paraId="2709EB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Яйценоскость всех видов птицы, в том числе:</w:t>
            </w:r>
          </w:p>
        </w:tc>
        <w:tc>
          <w:tcPr>
            <w:tcW w:w="2268" w:type="dxa"/>
          </w:tcPr>
          <w:p w14:paraId="42A6D94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шт</w:t>
            </w:r>
            <w:proofErr w:type="spellEnd"/>
            <w:r w:rsidRPr="00AE3A61">
              <w:rPr>
                <w:sz w:val="20"/>
                <w:szCs w:val="22"/>
              </w:rPr>
              <w:t>/гол</w:t>
            </w:r>
          </w:p>
        </w:tc>
        <w:tc>
          <w:tcPr>
            <w:tcW w:w="2409" w:type="dxa"/>
          </w:tcPr>
          <w:p w14:paraId="15EB5F0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D70AC9A" w14:textId="77777777" w:rsidTr="000C30C8">
        <w:tc>
          <w:tcPr>
            <w:tcW w:w="624" w:type="dxa"/>
          </w:tcPr>
          <w:p w14:paraId="57ECAC6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4.1</w:t>
            </w:r>
          </w:p>
        </w:tc>
        <w:tc>
          <w:tcPr>
            <w:tcW w:w="4333" w:type="dxa"/>
          </w:tcPr>
          <w:p w14:paraId="2D9F9F1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Кур-несушек</w:t>
            </w:r>
          </w:p>
        </w:tc>
        <w:tc>
          <w:tcPr>
            <w:tcW w:w="2268" w:type="dxa"/>
          </w:tcPr>
          <w:p w14:paraId="5FA67A2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шт</w:t>
            </w:r>
            <w:proofErr w:type="spellEnd"/>
            <w:r w:rsidRPr="00AE3A61">
              <w:rPr>
                <w:sz w:val="20"/>
                <w:szCs w:val="22"/>
              </w:rPr>
              <w:t>/гол</w:t>
            </w:r>
          </w:p>
        </w:tc>
        <w:tc>
          <w:tcPr>
            <w:tcW w:w="2409" w:type="dxa"/>
          </w:tcPr>
          <w:p w14:paraId="10A964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717263D" w14:textId="77777777" w:rsidTr="000C30C8">
        <w:tc>
          <w:tcPr>
            <w:tcW w:w="624" w:type="dxa"/>
          </w:tcPr>
          <w:p w14:paraId="769A744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4333" w:type="dxa"/>
          </w:tcPr>
          <w:p w14:paraId="1E6B839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Средний настриг шерсти, в том числе:</w:t>
            </w:r>
          </w:p>
        </w:tc>
        <w:tc>
          <w:tcPr>
            <w:tcW w:w="2268" w:type="dxa"/>
          </w:tcPr>
          <w:p w14:paraId="1DA3E98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физ. вес в кг</w:t>
            </w:r>
          </w:p>
        </w:tc>
        <w:tc>
          <w:tcPr>
            <w:tcW w:w="2409" w:type="dxa"/>
          </w:tcPr>
          <w:p w14:paraId="3442F0A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C09804D" w14:textId="77777777" w:rsidTr="000C30C8">
        <w:tc>
          <w:tcPr>
            <w:tcW w:w="624" w:type="dxa"/>
          </w:tcPr>
          <w:p w14:paraId="1E22B76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5.1</w:t>
            </w:r>
          </w:p>
        </w:tc>
        <w:tc>
          <w:tcPr>
            <w:tcW w:w="4333" w:type="dxa"/>
          </w:tcPr>
          <w:p w14:paraId="34E2713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 одной овцы</w:t>
            </w:r>
          </w:p>
        </w:tc>
        <w:tc>
          <w:tcPr>
            <w:tcW w:w="2268" w:type="dxa"/>
          </w:tcPr>
          <w:p w14:paraId="6E1EF8F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физ.вес</w:t>
            </w:r>
            <w:proofErr w:type="spellEnd"/>
            <w:r w:rsidRPr="00AE3A61">
              <w:rPr>
                <w:sz w:val="20"/>
                <w:szCs w:val="22"/>
              </w:rPr>
              <w:t xml:space="preserve"> в кг</w:t>
            </w:r>
          </w:p>
        </w:tc>
        <w:tc>
          <w:tcPr>
            <w:tcW w:w="2409" w:type="dxa"/>
          </w:tcPr>
          <w:p w14:paraId="35410FD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5858CEC" w14:textId="77777777" w:rsidTr="000C30C8">
        <w:tc>
          <w:tcPr>
            <w:tcW w:w="624" w:type="dxa"/>
          </w:tcPr>
          <w:p w14:paraId="338BD19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7</w:t>
            </w:r>
          </w:p>
        </w:tc>
        <w:tc>
          <w:tcPr>
            <w:tcW w:w="4333" w:type="dxa"/>
          </w:tcPr>
          <w:p w14:paraId="15F4F3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Улов рыбы</w:t>
            </w:r>
          </w:p>
        </w:tc>
        <w:tc>
          <w:tcPr>
            <w:tcW w:w="2268" w:type="dxa"/>
          </w:tcPr>
          <w:p w14:paraId="713477C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409" w:type="dxa"/>
          </w:tcPr>
          <w:p w14:paraId="04E30D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D633C9F" w14:textId="77777777" w:rsidTr="000C30C8">
        <w:tc>
          <w:tcPr>
            <w:tcW w:w="624" w:type="dxa"/>
          </w:tcPr>
          <w:p w14:paraId="3F7BFA2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8</w:t>
            </w:r>
          </w:p>
        </w:tc>
        <w:tc>
          <w:tcPr>
            <w:tcW w:w="4333" w:type="dxa"/>
          </w:tcPr>
          <w:p w14:paraId="12394BE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Средний сбор меда</w:t>
            </w:r>
          </w:p>
        </w:tc>
        <w:tc>
          <w:tcPr>
            <w:tcW w:w="2268" w:type="dxa"/>
          </w:tcPr>
          <w:p w14:paraId="3B22395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кг/пчелосемью</w:t>
            </w:r>
          </w:p>
        </w:tc>
        <w:tc>
          <w:tcPr>
            <w:tcW w:w="2409" w:type="dxa"/>
          </w:tcPr>
          <w:p w14:paraId="2AFF40B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03196ED1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1BCED3F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3.3. Производство продукции животноводства</w:t>
      </w:r>
    </w:p>
    <w:p w14:paraId="47E62889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1020"/>
        <w:gridCol w:w="2240"/>
        <w:gridCol w:w="2268"/>
      </w:tblGrid>
      <w:tr w:rsidR="00831993" w:rsidRPr="00AE3A61" w14:paraId="04D09B1B" w14:textId="77777777" w:rsidTr="000C30C8">
        <w:tc>
          <w:tcPr>
            <w:tcW w:w="624" w:type="dxa"/>
          </w:tcPr>
          <w:p w14:paraId="63ADE56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049" w:type="dxa"/>
          </w:tcPr>
          <w:p w14:paraId="2146B09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Показатель</w:t>
            </w:r>
          </w:p>
        </w:tc>
        <w:tc>
          <w:tcPr>
            <w:tcW w:w="1020" w:type="dxa"/>
          </w:tcPr>
          <w:p w14:paraId="2FF109E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</w:t>
            </w:r>
            <w:r w:rsidRPr="00AE3A61">
              <w:rPr>
                <w:sz w:val="20"/>
                <w:szCs w:val="22"/>
              </w:rPr>
              <w:lastRenderedPageBreak/>
              <w:t>я</w:t>
            </w:r>
          </w:p>
        </w:tc>
        <w:tc>
          <w:tcPr>
            <w:tcW w:w="2240" w:type="dxa"/>
          </w:tcPr>
          <w:p w14:paraId="4D15276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 xml:space="preserve">Объем производства на начало отчетного </w:t>
            </w:r>
            <w:r w:rsidRPr="00AE3A61">
              <w:rPr>
                <w:sz w:val="20"/>
                <w:szCs w:val="22"/>
              </w:rPr>
              <w:lastRenderedPageBreak/>
              <w:t>периода</w:t>
            </w:r>
          </w:p>
        </w:tc>
        <w:tc>
          <w:tcPr>
            <w:tcW w:w="2268" w:type="dxa"/>
          </w:tcPr>
          <w:p w14:paraId="3F9651E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 xml:space="preserve">Объем производства из конец отчетного </w:t>
            </w:r>
            <w:r w:rsidRPr="00AE3A61">
              <w:rPr>
                <w:sz w:val="20"/>
                <w:szCs w:val="22"/>
              </w:rPr>
              <w:lastRenderedPageBreak/>
              <w:t>периода</w:t>
            </w:r>
          </w:p>
        </w:tc>
      </w:tr>
      <w:tr w:rsidR="00831993" w:rsidRPr="00AE3A61" w14:paraId="3233275C" w14:textId="77777777" w:rsidTr="000C30C8">
        <w:tc>
          <w:tcPr>
            <w:tcW w:w="624" w:type="dxa"/>
          </w:tcPr>
          <w:p w14:paraId="51DB174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1</w:t>
            </w:r>
          </w:p>
        </w:tc>
        <w:tc>
          <w:tcPr>
            <w:tcW w:w="4049" w:type="dxa"/>
          </w:tcPr>
          <w:p w14:paraId="5D18C8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020" w:type="dxa"/>
          </w:tcPr>
          <w:p w14:paraId="1AD74C1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2240" w:type="dxa"/>
          </w:tcPr>
          <w:p w14:paraId="508E235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2268" w:type="dxa"/>
          </w:tcPr>
          <w:p w14:paraId="77EF4B9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</w:tr>
      <w:tr w:rsidR="00831993" w:rsidRPr="00AE3A61" w14:paraId="09520332" w14:textId="77777777" w:rsidTr="000C30C8">
        <w:tc>
          <w:tcPr>
            <w:tcW w:w="624" w:type="dxa"/>
          </w:tcPr>
          <w:p w14:paraId="6F79D00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</w:t>
            </w:r>
          </w:p>
        </w:tc>
        <w:tc>
          <w:tcPr>
            <w:tcW w:w="4049" w:type="dxa"/>
          </w:tcPr>
          <w:p w14:paraId="2F2FAEE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Производство мяса на убой в живом весе, в том числе:</w:t>
            </w:r>
          </w:p>
        </w:tc>
        <w:tc>
          <w:tcPr>
            <w:tcW w:w="1020" w:type="dxa"/>
          </w:tcPr>
          <w:p w14:paraId="5355E4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2118DF8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5243AD0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293A49A" w14:textId="77777777" w:rsidTr="000C30C8">
        <w:tc>
          <w:tcPr>
            <w:tcW w:w="624" w:type="dxa"/>
          </w:tcPr>
          <w:p w14:paraId="2A514F3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049" w:type="dxa"/>
          </w:tcPr>
          <w:p w14:paraId="0C5981D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Крупный рогатый скот</w:t>
            </w:r>
          </w:p>
        </w:tc>
        <w:tc>
          <w:tcPr>
            <w:tcW w:w="1020" w:type="dxa"/>
          </w:tcPr>
          <w:p w14:paraId="60D8100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5BEB58A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6EB4A1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812B8C9" w14:textId="77777777" w:rsidTr="000C30C8">
        <w:tc>
          <w:tcPr>
            <w:tcW w:w="624" w:type="dxa"/>
          </w:tcPr>
          <w:p w14:paraId="151E6E0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1.3</w:t>
            </w:r>
          </w:p>
        </w:tc>
        <w:tc>
          <w:tcPr>
            <w:tcW w:w="4049" w:type="dxa"/>
          </w:tcPr>
          <w:p w14:paraId="4B6EEF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Овцы и козы</w:t>
            </w:r>
          </w:p>
        </w:tc>
        <w:tc>
          <w:tcPr>
            <w:tcW w:w="1020" w:type="dxa"/>
          </w:tcPr>
          <w:p w14:paraId="79F3A58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1323170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4436096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7AD14A4" w14:textId="77777777" w:rsidTr="000C30C8">
        <w:tc>
          <w:tcPr>
            <w:tcW w:w="624" w:type="dxa"/>
          </w:tcPr>
          <w:p w14:paraId="3147DC1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1.4</w:t>
            </w:r>
          </w:p>
        </w:tc>
        <w:tc>
          <w:tcPr>
            <w:tcW w:w="4049" w:type="dxa"/>
          </w:tcPr>
          <w:p w14:paraId="2CD3863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Птица сельскохозяйственная</w:t>
            </w:r>
          </w:p>
        </w:tc>
        <w:tc>
          <w:tcPr>
            <w:tcW w:w="1020" w:type="dxa"/>
          </w:tcPr>
          <w:p w14:paraId="49D001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4BCB2E5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4CBC87A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7BA941B" w14:textId="77777777" w:rsidTr="000C30C8">
        <w:tc>
          <w:tcPr>
            <w:tcW w:w="624" w:type="dxa"/>
          </w:tcPr>
          <w:p w14:paraId="45FDC4E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1.5</w:t>
            </w:r>
          </w:p>
        </w:tc>
        <w:tc>
          <w:tcPr>
            <w:tcW w:w="4049" w:type="dxa"/>
          </w:tcPr>
          <w:p w14:paraId="337785F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Лошади</w:t>
            </w:r>
          </w:p>
        </w:tc>
        <w:tc>
          <w:tcPr>
            <w:tcW w:w="1020" w:type="dxa"/>
          </w:tcPr>
          <w:p w14:paraId="0B5C445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6DB6294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005B403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57C2F2A" w14:textId="77777777" w:rsidTr="000C30C8">
        <w:tc>
          <w:tcPr>
            <w:tcW w:w="624" w:type="dxa"/>
          </w:tcPr>
          <w:p w14:paraId="5BD0B6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</w:t>
            </w:r>
          </w:p>
        </w:tc>
        <w:tc>
          <w:tcPr>
            <w:tcW w:w="4049" w:type="dxa"/>
          </w:tcPr>
          <w:p w14:paraId="71002EB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Молоко сырое, в том числе:</w:t>
            </w:r>
          </w:p>
        </w:tc>
        <w:tc>
          <w:tcPr>
            <w:tcW w:w="1020" w:type="dxa"/>
          </w:tcPr>
          <w:p w14:paraId="2F0D983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7967A5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22DFF9B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205620C" w14:textId="77777777" w:rsidTr="000C30C8">
        <w:tc>
          <w:tcPr>
            <w:tcW w:w="624" w:type="dxa"/>
            <w:vMerge w:val="restart"/>
          </w:tcPr>
          <w:p w14:paraId="082A028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049" w:type="dxa"/>
            <w:tcBorders>
              <w:bottom w:val="nil"/>
            </w:tcBorders>
          </w:tcPr>
          <w:p w14:paraId="4EAFA53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Крупного рогатого скота</w:t>
            </w:r>
          </w:p>
        </w:tc>
        <w:tc>
          <w:tcPr>
            <w:tcW w:w="1020" w:type="dxa"/>
            <w:tcBorders>
              <w:bottom w:val="nil"/>
            </w:tcBorders>
          </w:tcPr>
          <w:p w14:paraId="43624DA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  <w:tcBorders>
              <w:bottom w:val="nil"/>
            </w:tcBorders>
          </w:tcPr>
          <w:p w14:paraId="2D4ADB1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BC4A54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4CA5C1E" w14:textId="77777777" w:rsidTr="000C30C8">
        <w:tc>
          <w:tcPr>
            <w:tcW w:w="624" w:type="dxa"/>
            <w:vMerge/>
          </w:tcPr>
          <w:p w14:paraId="138F244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756E866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из него от коров молочного стада</w:t>
            </w:r>
          </w:p>
        </w:tc>
        <w:tc>
          <w:tcPr>
            <w:tcW w:w="1020" w:type="dxa"/>
            <w:tcBorders>
              <w:top w:val="nil"/>
            </w:tcBorders>
          </w:tcPr>
          <w:p w14:paraId="2C2852B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  <w:tcBorders>
              <w:top w:val="nil"/>
            </w:tcBorders>
          </w:tcPr>
          <w:p w14:paraId="21F978F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A270B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FF73B49" w14:textId="77777777" w:rsidTr="000C30C8">
        <w:tc>
          <w:tcPr>
            <w:tcW w:w="624" w:type="dxa"/>
          </w:tcPr>
          <w:p w14:paraId="223CC3B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049" w:type="dxa"/>
          </w:tcPr>
          <w:p w14:paraId="102C1A2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1020" w:type="dxa"/>
          </w:tcPr>
          <w:p w14:paraId="06F3C3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50AB58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586D30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61118B1" w14:textId="77777777" w:rsidTr="000C30C8">
        <w:tc>
          <w:tcPr>
            <w:tcW w:w="624" w:type="dxa"/>
            <w:vMerge w:val="restart"/>
          </w:tcPr>
          <w:p w14:paraId="7AAA4C8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</w:t>
            </w:r>
          </w:p>
        </w:tc>
        <w:tc>
          <w:tcPr>
            <w:tcW w:w="4049" w:type="dxa"/>
            <w:tcBorders>
              <w:bottom w:val="nil"/>
            </w:tcBorders>
          </w:tcPr>
          <w:p w14:paraId="72472F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Яйца от птицы всех видов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2FE5461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штук</w:t>
            </w:r>
          </w:p>
        </w:tc>
        <w:tc>
          <w:tcPr>
            <w:tcW w:w="2240" w:type="dxa"/>
            <w:tcBorders>
              <w:bottom w:val="nil"/>
            </w:tcBorders>
          </w:tcPr>
          <w:p w14:paraId="09BDB82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E4E1F3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702DE5B" w14:textId="77777777" w:rsidTr="000C30C8">
        <w:tc>
          <w:tcPr>
            <w:tcW w:w="624" w:type="dxa"/>
            <w:vMerge/>
          </w:tcPr>
          <w:p w14:paraId="78ECF43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35630CB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куриные</w:t>
            </w:r>
          </w:p>
        </w:tc>
        <w:tc>
          <w:tcPr>
            <w:tcW w:w="1020" w:type="dxa"/>
            <w:tcBorders>
              <w:top w:val="nil"/>
            </w:tcBorders>
          </w:tcPr>
          <w:p w14:paraId="33EAF39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штук</w:t>
            </w:r>
          </w:p>
        </w:tc>
        <w:tc>
          <w:tcPr>
            <w:tcW w:w="2240" w:type="dxa"/>
            <w:tcBorders>
              <w:top w:val="nil"/>
            </w:tcBorders>
          </w:tcPr>
          <w:p w14:paraId="578FA3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6EF03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358A20F" w14:textId="77777777" w:rsidTr="000C30C8">
        <w:tc>
          <w:tcPr>
            <w:tcW w:w="624" w:type="dxa"/>
            <w:vMerge w:val="restart"/>
          </w:tcPr>
          <w:p w14:paraId="1418F12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4.</w:t>
            </w:r>
          </w:p>
        </w:tc>
        <w:tc>
          <w:tcPr>
            <w:tcW w:w="4049" w:type="dxa"/>
            <w:tcBorders>
              <w:bottom w:val="nil"/>
            </w:tcBorders>
          </w:tcPr>
          <w:p w14:paraId="1BE7F91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Шерсть и волос животных</w:t>
            </w:r>
          </w:p>
        </w:tc>
        <w:tc>
          <w:tcPr>
            <w:tcW w:w="1020" w:type="dxa"/>
            <w:tcBorders>
              <w:bottom w:val="nil"/>
            </w:tcBorders>
          </w:tcPr>
          <w:p w14:paraId="2D4C1A1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</w:t>
            </w:r>
          </w:p>
        </w:tc>
        <w:tc>
          <w:tcPr>
            <w:tcW w:w="2240" w:type="dxa"/>
            <w:tcBorders>
              <w:bottom w:val="nil"/>
            </w:tcBorders>
          </w:tcPr>
          <w:p w14:paraId="5B9093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475B97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BC0A5ED" w14:textId="77777777" w:rsidTr="000C30C8">
        <w:tc>
          <w:tcPr>
            <w:tcW w:w="624" w:type="dxa"/>
            <w:vMerge/>
          </w:tcPr>
          <w:p w14:paraId="3A4DEA2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5A1C7F5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шерсть овец</w:t>
            </w:r>
          </w:p>
        </w:tc>
        <w:tc>
          <w:tcPr>
            <w:tcW w:w="1020" w:type="dxa"/>
            <w:tcBorders>
              <w:top w:val="nil"/>
            </w:tcBorders>
          </w:tcPr>
          <w:p w14:paraId="124DBD5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</w:t>
            </w:r>
          </w:p>
        </w:tc>
        <w:tc>
          <w:tcPr>
            <w:tcW w:w="2240" w:type="dxa"/>
            <w:tcBorders>
              <w:top w:val="nil"/>
            </w:tcBorders>
          </w:tcPr>
          <w:p w14:paraId="4B64934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C74111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759A57" w14:textId="77777777" w:rsidTr="000C30C8">
        <w:tc>
          <w:tcPr>
            <w:tcW w:w="624" w:type="dxa"/>
          </w:tcPr>
          <w:p w14:paraId="68AA57A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5.</w:t>
            </w:r>
          </w:p>
        </w:tc>
        <w:tc>
          <w:tcPr>
            <w:tcW w:w="4049" w:type="dxa"/>
          </w:tcPr>
          <w:p w14:paraId="69F08FD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Мед пчелиный</w:t>
            </w:r>
          </w:p>
        </w:tc>
        <w:tc>
          <w:tcPr>
            <w:tcW w:w="1020" w:type="dxa"/>
          </w:tcPr>
          <w:p w14:paraId="4CCBB2A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D909DC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7002E77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7176AA7" w14:textId="77777777" w:rsidTr="000C30C8">
        <w:tc>
          <w:tcPr>
            <w:tcW w:w="624" w:type="dxa"/>
          </w:tcPr>
          <w:p w14:paraId="4CAECF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6.</w:t>
            </w:r>
          </w:p>
        </w:tc>
        <w:tc>
          <w:tcPr>
            <w:tcW w:w="4049" w:type="dxa"/>
          </w:tcPr>
          <w:p w14:paraId="6964D1E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Улов рыбы</w:t>
            </w:r>
          </w:p>
        </w:tc>
        <w:tc>
          <w:tcPr>
            <w:tcW w:w="1020" w:type="dxa"/>
          </w:tcPr>
          <w:p w14:paraId="5BD5DDB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6A6A76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32717EB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686374A3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4A7E879A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3.4. Основные средства и земля</w:t>
      </w:r>
    </w:p>
    <w:p w14:paraId="7324F87B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1134"/>
        <w:gridCol w:w="1474"/>
        <w:gridCol w:w="1134"/>
        <w:gridCol w:w="2377"/>
      </w:tblGrid>
      <w:tr w:rsidR="00831993" w:rsidRPr="005A11FB" w14:paraId="053AA234" w14:textId="77777777" w:rsidTr="000C30C8">
        <w:tc>
          <w:tcPr>
            <w:tcW w:w="624" w:type="dxa"/>
            <w:vMerge w:val="restart"/>
          </w:tcPr>
          <w:p w14:paraId="6C5D89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3458" w:type="dxa"/>
            <w:vMerge w:val="restart"/>
          </w:tcPr>
          <w:p w14:paraId="5B65A04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64C29E8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14:paraId="19489FF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начало отчетного периода</w:t>
            </w:r>
          </w:p>
        </w:tc>
        <w:tc>
          <w:tcPr>
            <w:tcW w:w="3511" w:type="dxa"/>
            <w:gridSpan w:val="2"/>
          </w:tcPr>
          <w:p w14:paraId="122DE1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отчетную дату</w:t>
            </w:r>
          </w:p>
        </w:tc>
      </w:tr>
      <w:tr w:rsidR="00831993" w:rsidRPr="005A11FB" w14:paraId="28B1C43A" w14:textId="77777777" w:rsidTr="000C30C8">
        <w:tc>
          <w:tcPr>
            <w:tcW w:w="624" w:type="dxa"/>
            <w:vMerge/>
          </w:tcPr>
          <w:p w14:paraId="356D466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vMerge/>
          </w:tcPr>
          <w:p w14:paraId="3C31FED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</w:tcPr>
          <w:p w14:paraId="650B0EE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74" w:type="dxa"/>
            <w:vMerge/>
          </w:tcPr>
          <w:p w14:paraId="744834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11D5CE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всего</w:t>
            </w:r>
          </w:p>
        </w:tc>
        <w:tc>
          <w:tcPr>
            <w:tcW w:w="2377" w:type="dxa"/>
          </w:tcPr>
          <w:p w14:paraId="2E81128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приобретено в отчетном периоде за счет средств гранта в отчетном периоде</w:t>
            </w:r>
          </w:p>
        </w:tc>
      </w:tr>
      <w:tr w:rsidR="00831993" w:rsidRPr="005A11FB" w14:paraId="3D2E75E5" w14:textId="77777777" w:rsidTr="000C30C8">
        <w:tc>
          <w:tcPr>
            <w:tcW w:w="624" w:type="dxa"/>
          </w:tcPr>
          <w:p w14:paraId="46C1BB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458" w:type="dxa"/>
          </w:tcPr>
          <w:p w14:paraId="1141884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</w:tcPr>
          <w:p w14:paraId="1A156FD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474" w:type="dxa"/>
          </w:tcPr>
          <w:p w14:paraId="437094D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</w:tcPr>
          <w:p w14:paraId="510A36F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2377" w:type="dxa"/>
          </w:tcPr>
          <w:p w14:paraId="0FEAC90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5A11FB" w14:paraId="7C699304" w14:textId="77777777" w:rsidTr="000C30C8">
        <w:tc>
          <w:tcPr>
            <w:tcW w:w="624" w:type="dxa"/>
            <w:vMerge w:val="restart"/>
          </w:tcPr>
          <w:p w14:paraId="3A6DAB0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458" w:type="dxa"/>
            <w:tcBorders>
              <w:bottom w:val="nil"/>
            </w:tcBorders>
          </w:tcPr>
          <w:p w14:paraId="1C4822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Здания и сооружения</w:t>
            </w:r>
          </w:p>
        </w:tc>
        <w:tc>
          <w:tcPr>
            <w:tcW w:w="1134" w:type="dxa"/>
            <w:tcBorders>
              <w:bottom w:val="nil"/>
            </w:tcBorders>
          </w:tcPr>
          <w:p w14:paraId="1657269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bottom w:val="nil"/>
            </w:tcBorders>
          </w:tcPr>
          <w:p w14:paraId="286FC51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EA096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4778B2A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5A32A555" w14:textId="77777777" w:rsidTr="000C30C8">
        <w:tc>
          <w:tcPr>
            <w:tcW w:w="624" w:type="dxa"/>
            <w:vMerge/>
          </w:tcPr>
          <w:p w14:paraId="7939FA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403B0A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арендованные</w:t>
            </w:r>
          </w:p>
        </w:tc>
        <w:tc>
          <w:tcPr>
            <w:tcW w:w="1134" w:type="dxa"/>
            <w:tcBorders>
              <w:top w:val="nil"/>
            </w:tcBorders>
          </w:tcPr>
          <w:p w14:paraId="3401925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top w:val="nil"/>
            </w:tcBorders>
          </w:tcPr>
          <w:p w14:paraId="3B5836C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23B21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718018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83905EA" w14:textId="77777777" w:rsidTr="000C30C8">
        <w:tc>
          <w:tcPr>
            <w:tcW w:w="624" w:type="dxa"/>
            <w:vMerge w:val="restart"/>
          </w:tcPr>
          <w:p w14:paraId="63FDA51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3458" w:type="dxa"/>
            <w:tcBorders>
              <w:bottom w:val="nil"/>
            </w:tcBorders>
          </w:tcPr>
          <w:p w14:paraId="14B33C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Общая площадь земли</w:t>
            </w:r>
          </w:p>
        </w:tc>
        <w:tc>
          <w:tcPr>
            <w:tcW w:w="1134" w:type="dxa"/>
            <w:tcBorders>
              <w:bottom w:val="nil"/>
            </w:tcBorders>
          </w:tcPr>
          <w:p w14:paraId="3B3119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  <w:tcBorders>
              <w:bottom w:val="nil"/>
            </w:tcBorders>
          </w:tcPr>
          <w:p w14:paraId="65AB71A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34EC8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72642DA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4D6B7973" w14:textId="77777777" w:rsidTr="000C30C8">
        <w:tc>
          <w:tcPr>
            <w:tcW w:w="624" w:type="dxa"/>
            <w:vMerge/>
          </w:tcPr>
          <w:p w14:paraId="0EA4A12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5CC7F38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сельскохозяйственные угодья</w:t>
            </w:r>
          </w:p>
        </w:tc>
        <w:tc>
          <w:tcPr>
            <w:tcW w:w="1134" w:type="dxa"/>
            <w:tcBorders>
              <w:top w:val="nil"/>
            </w:tcBorders>
          </w:tcPr>
          <w:p w14:paraId="7DD6FE2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  <w:tcBorders>
              <w:top w:val="nil"/>
            </w:tcBorders>
          </w:tcPr>
          <w:p w14:paraId="3BE1E6A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5A7A7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7E1A2E3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3FADA28" w14:textId="77777777" w:rsidTr="000C30C8">
        <w:tc>
          <w:tcPr>
            <w:tcW w:w="624" w:type="dxa"/>
          </w:tcPr>
          <w:p w14:paraId="2F1F14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3458" w:type="dxa"/>
          </w:tcPr>
          <w:p w14:paraId="56684FB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</w:tcPr>
          <w:p w14:paraId="7AC7F64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643FDBD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0E2474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03D5967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6CDF52A" w14:textId="77777777" w:rsidTr="000C30C8">
        <w:tc>
          <w:tcPr>
            <w:tcW w:w="624" w:type="dxa"/>
          </w:tcPr>
          <w:p w14:paraId="398FFDF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3458" w:type="dxa"/>
          </w:tcPr>
          <w:p w14:paraId="640EC79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</w:tcPr>
          <w:p w14:paraId="260B6F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1FAE44F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B989C2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28AAAD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9F724AA" w14:textId="77777777" w:rsidTr="000C30C8">
        <w:tc>
          <w:tcPr>
            <w:tcW w:w="624" w:type="dxa"/>
          </w:tcPr>
          <w:p w14:paraId="16432FE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2.3</w:t>
            </w:r>
          </w:p>
        </w:tc>
        <w:tc>
          <w:tcPr>
            <w:tcW w:w="3458" w:type="dxa"/>
          </w:tcPr>
          <w:p w14:paraId="2A91EDD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</w:tcPr>
          <w:p w14:paraId="3B5D1B2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7DE88CA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D68AD7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13D2D3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706BD030" w14:textId="77777777" w:rsidTr="000C30C8">
        <w:tc>
          <w:tcPr>
            <w:tcW w:w="624" w:type="dxa"/>
          </w:tcPr>
          <w:p w14:paraId="3946552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3</w:t>
            </w:r>
          </w:p>
        </w:tc>
        <w:tc>
          <w:tcPr>
            <w:tcW w:w="3458" w:type="dxa"/>
          </w:tcPr>
          <w:p w14:paraId="5A3E0A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</w:tcPr>
          <w:p w14:paraId="191517E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74" w:type="dxa"/>
          </w:tcPr>
          <w:p w14:paraId="5942B7B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F8E7C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857EE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B9B0C94" w14:textId="77777777" w:rsidTr="000C30C8">
        <w:tc>
          <w:tcPr>
            <w:tcW w:w="624" w:type="dxa"/>
          </w:tcPr>
          <w:p w14:paraId="731EB8D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3458" w:type="dxa"/>
          </w:tcPr>
          <w:p w14:paraId="7CA7318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Тракторы</w:t>
            </w:r>
          </w:p>
        </w:tc>
        <w:tc>
          <w:tcPr>
            <w:tcW w:w="1134" w:type="dxa"/>
          </w:tcPr>
          <w:p w14:paraId="3524054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41EA2FC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038DD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30997E9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42B65C6" w14:textId="77777777" w:rsidTr="000C30C8">
        <w:tc>
          <w:tcPr>
            <w:tcW w:w="624" w:type="dxa"/>
          </w:tcPr>
          <w:p w14:paraId="563E3E7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3458" w:type="dxa"/>
          </w:tcPr>
          <w:p w14:paraId="2CEE43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Зерновые и кормоуборочные комбайны</w:t>
            </w:r>
          </w:p>
        </w:tc>
        <w:tc>
          <w:tcPr>
            <w:tcW w:w="1134" w:type="dxa"/>
          </w:tcPr>
          <w:p w14:paraId="4B9206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3C1BE1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495B63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E7C5DE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DD0347A" w14:textId="77777777" w:rsidTr="000C30C8">
        <w:tc>
          <w:tcPr>
            <w:tcW w:w="624" w:type="dxa"/>
          </w:tcPr>
          <w:p w14:paraId="5FEC244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3.3</w:t>
            </w:r>
          </w:p>
        </w:tc>
        <w:tc>
          <w:tcPr>
            <w:tcW w:w="3458" w:type="dxa"/>
          </w:tcPr>
          <w:p w14:paraId="0137F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</w:tcPr>
          <w:p w14:paraId="5AC5D38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7251D35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482687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093693C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2752441" w14:textId="77777777" w:rsidTr="000C30C8">
        <w:tc>
          <w:tcPr>
            <w:tcW w:w="624" w:type="dxa"/>
          </w:tcPr>
          <w:p w14:paraId="0779F77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3.4</w:t>
            </w:r>
          </w:p>
        </w:tc>
        <w:tc>
          <w:tcPr>
            <w:tcW w:w="3458" w:type="dxa"/>
          </w:tcPr>
          <w:p w14:paraId="6D17BDE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</w:tcPr>
          <w:p w14:paraId="42DD957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49BCFAB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1EBD0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EB2F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D80FFED" w14:textId="77777777" w:rsidTr="000C30C8">
        <w:tc>
          <w:tcPr>
            <w:tcW w:w="624" w:type="dxa"/>
          </w:tcPr>
          <w:p w14:paraId="52FCA82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3.5</w:t>
            </w:r>
          </w:p>
        </w:tc>
        <w:tc>
          <w:tcPr>
            <w:tcW w:w="3458" w:type="dxa"/>
          </w:tcPr>
          <w:p w14:paraId="41CBD8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Техника для посева овощных и зерновых культур</w:t>
            </w:r>
          </w:p>
        </w:tc>
        <w:tc>
          <w:tcPr>
            <w:tcW w:w="1134" w:type="dxa"/>
          </w:tcPr>
          <w:p w14:paraId="443D9B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0A8D6BF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E72F0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A745F8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70F06B4" w14:textId="77777777" w:rsidTr="000C30C8">
        <w:tc>
          <w:tcPr>
            <w:tcW w:w="624" w:type="dxa"/>
          </w:tcPr>
          <w:p w14:paraId="08E7110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3.6</w:t>
            </w:r>
          </w:p>
        </w:tc>
        <w:tc>
          <w:tcPr>
            <w:tcW w:w="3458" w:type="dxa"/>
          </w:tcPr>
          <w:p w14:paraId="2385CD3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Грузовые автомобили, фургоны</w:t>
            </w:r>
          </w:p>
        </w:tc>
        <w:tc>
          <w:tcPr>
            <w:tcW w:w="1134" w:type="dxa"/>
          </w:tcPr>
          <w:p w14:paraId="5F1E278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22DFEF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3FA236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2E2BF2D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4C95ACF1" w14:textId="77777777" w:rsidTr="000C30C8">
        <w:tc>
          <w:tcPr>
            <w:tcW w:w="624" w:type="dxa"/>
          </w:tcPr>
          <w:p w14:paraId="46810BD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3.7</w:t>
            </w:r>
          </w:p>
        </w:tc>
        <w:tc>
          <w:tcPr>
            <w:tcW w:w="3458" w:type="dxa"/>
          </w:tcPr>
          <w:p w14:paraId="5FB133B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</w:tcPr>
          <w:p w14:paraId="2C1ACF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1B9DD68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13C834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598489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3DEB424" w14:textId="77777777" w:rsidTr="000C30C8">
        <w:tc>
          <w:tcPr>
            <w:tcW w:w="624" w:type="dxa"/>
            <w:vMerge w:val="restart"/>
          </w:tcPr>
          <w:p w14:paraId="2518675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3.8</w:t>
            </w:r>
          </w:p>
        </w:tc>
        <w:tc>
          <w:tcPr>
            <w:tcW w:w="3458" w:type="dxa"/>
            <w:tcBorders>
              <w:bottom w:val="nil"/>
            </w:tcBorders>
          </w:tcPr>
          <w:p w14:paraId="3440C9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tcBorders>
              <w:bottom w:val="nil"/>
            </w:tcBorders>
          </w:tcPr>
          <w:p w14:paraId="348B61F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  <w:tcBorders>
              <w:bottom w:val="nil"/>
            </w:tcBorders>
          </w:tcPr>
          <w:p w14:paraId="623B2BE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3104CE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736424A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B56CBDD" w14:textId="77777777" w:rsidTr="000C30C8">
        <w:tc>
          <w:tcPr>
            <w:tcW w:w="624" w:type="dxa"/>
            <w:vMerge/>
          </w:tcPr>
          <w:p w14:paraId="71B1BFF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4B1F30D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tcBorders>
              <w:top w:val="nil"/>
            </w:tcBorders>
          </w:tcPr>
          <w:p w14:paraId="06A2741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top w:val="nil"/>
            </w:tcBorders>
          </w:tcPr>
          <w:p w14:paraId="214D509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E1A1C8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3AC464A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38AC9FB" w14:textId="77777777" w:rsidTr="000C30C8">
        <w:tc>
          <w:tcPr>
            <w:tcW w:w="624" w:type="dxa"/>
          </w:tcPr>
          <w:p w14:paraId="6BD7AB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3.9</w:t>
            </w:r>
          </w:p>
        </w:tc>
        <w:tc>
          <w:tcPr>
            <w:tcW w:w="3458" w:type="dxa"/>
          </w:tcPr>
          <w:p w14:paraId="4BE14C1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</w:tcPr>
          <w:p w14:paraId="1D30AB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3BC01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244624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47A513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57B564EB" w14:textId="77777777" w:rsidTr="000C30C8">
        <w:tc>
          <w:tcPr>
            <w:tcW w:w="624" w:type="dxa"/>
          </w:tcPr>
          <w:p w14:paraId="4E7366B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3.10</w:t>
            </w:r>
          </w:p>
        </w:tc>
        <w:tc>
          <w:tcPr>
            <w:tcW w:w="3458" w:type="dxa"/>
          </w:tcPr>
          <w:p w14:paraId="3C3968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</w:tcPr>
          <w:p w14:paraId="016DE2A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9C5E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CD40CC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DFC00B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7DA6D6DF" w14:textId="77777777" w:rsidTr="000C30C8">
        <w:tc>
          <w:tcPr>
            <w:tcW w:w="624" w:type="dxa"/>
          </w:tcPr>
          <w:p w14:paraId="64ED7AC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3.11</w:t>
            </w:r>
          </w:p>
        </w:tc>
        <w:tc>
          <w:tcPr>
            <w:tcW w:w="3458" w:type="dxa"/>
          </w:tcPr>
          <w:p w14:paraId="058C75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</w:tcPr>
          <w:p w14:paraId="787302C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3EA00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08EF4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173595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92C5F3B" w14:textId="77777777" w:rsidTr="000C30C8">
        <w:tc>
          <w:tcPr>
            <w:tcW w:w="624" w:type="dxa"/>
          </w:tcPr>
          <w:p w14:paraId="048E189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3.12</w:t>
            </w:r>
          </w:p>
        </w:tc>
        <w:tc>
          <w:tcPr>
            <w:tcW w:w="3458" w:type="dxa"/>
          </w:tcPr>
          <w:p w14:paraId="5A51D17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разведения пчел</w:t>
            </w:r>
          </w:p>
        </w:tc>
        <w:tc>
          <w:tcPr>
            <w:tcW w:w="1134" w:type="dxa"/>
          </w:tcPr>
          <w:p w14:paraId="0FDC903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ед</w:t>
            </w:r>
            <w:proofErr w:type="spellEnd"/>
          </w:p>
        </w:tc>
        <w:tc>
          <w:tcPr>
            <w:tcW w:w="1474" w:type="dxa"/>
          </w:tcPr>
          <w:p w14:paraId="1B94DE8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392AA1E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3391531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9B242B8" w14:textId="77777777" w:rsidTr="000C30C8">
        <w:tc>
          <w:tcPr>
            <w:tcW w:w="624" w:type="dxa"/>
          </w:tcPr>
          <w:p w14:paraId="664E532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3.13</w:t>
            </w:r>
          </w:p>
        </w:tc>
        <w:tc>
          <w:tcPr>
            <w:tcW w:w="3458" w:type="dxa"/>
          </w:tcPr>
          <w:p w14:paraId="65D87DD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разведения рыб</w:t>
            </w:r>
          </w:p>
        </w:tc>
        <w:tc>
          <w:tcPr>
            <w:tcW w:w="1134" w:type="dxa"/>
          </w:tcPr>
          <w:p w14:paraId="3D5FB0C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1B0E048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3CFC1E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544D6F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103EC57" w14:textId="77777777" w:rsidTr="000C30C8">
        <w:tc>
          <w:tcPr>
            <w:tcW w:w="624" w:type="dxa"/>
          </w:tcPr>
          <w:p w14:paraId="06B65D7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3.14</w:t>
            </w:r>
          </w:p>
        </w:tc>
        <w:tc>
          <w:tcPr>
            <w:tcW w:w="3458" w:type="dxa"/>
          </w:tcPr>
          <w:p w14:paraId="1D2C892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Молоковозы</w:t>
            </w:r>
          </w:p>
        </w:tc>
        <w:tc>
          <w:tcPr>
            <w:tcW w:w="1134" w:type="dxa"/>
          </w:tcPr>
          <w:p w14:paraId="50967EB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38886C1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4A7122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871638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E8E855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C9F5718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3.5. Растениеводство</w:t>
      </w:r>
    </w:p>
    <w:p w14:paraId="47DCF595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15"/>
        <w:gridCol w:w="1361"/>
        <w:gridCol w:w="1531"/>
        <w:gridCol w:w="1191"/>
        <w:gridCol w:w="1701"/>
      </w:tblGrid>
      <w:tr w:rsidR="00831993" w:rsidRPr="00AE3A61" w14:paraId="030B4546" w14:textId="77777777" w:rsidTr="000C30C8">
        <w:tc>
          <w:tcPr>
            <w:tcW w:w="680" w:type="dxa"/>
          </w:tcPr>
          <w:p w14:paraId="02C6220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3515" w:type="dxa"/>
          </w:tcPr>
          <w:p w14:paraId="0613682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361" w:type="dxa"/>
          </w:tcPr>
          <w:p w14:paraId="318EF68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Посевная площадь, га</w:t>
            </w:r>
          </w:p>
        </w:tc>
        <w:tc>
          <w:tcPr>
            <w:tcW w:w="1531" w:type="dxa"/>
          </w:tcPr>
          <w:p w14:paraId="5493CA5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Уборочная площадь, га</w:t>
            </w:r>
          </w:p>
        </w:tc>
        <w:tc>
          <w:tcPr>
            <w:tcW w:w="1191" w:type="dxa"/>
          </w:tcPr>
          <w:p w14:paraId="44C700A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Валовый сбор, ц</w:t>
            </w:r>
          </w:p>
        </w:tc>
        <w:tc>
          <w:tcPr>
            <w:tcW w:w="1701" w:type="dxa"/>
          </w:tcPr>
          <w:p w14:paraId="2170E4E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Урожайность, ц/га</w:t>
            </w:r>
          </w:p>
        </w:tc>
      </w:tr>
      <w:tr w:rsidR="00831993" w:rsidRPr="00AE3A61" w14:paraId="0EF2E2B0" w14:textId="77777777" w:rsidTr="000C30C8">
        <w:tc>
          <w:tcPr>
            <w:tcW w:w="680" w:type="dxa"/>
          </w:tcPr>
          <w:p w14:paraId="626D347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515" w:type="dxa"/>
          </w:tcPr>
          <w:p w14:paraId="1283AA1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361" w:type="dxa"/>
          </w:tcPr>
          <w:p w14:paraId="6021A09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531" w:type="dxa"/>
          </w:tcPr>
          <w:p w14:paraId="051B292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1191" w:type="dxa"/>
          </w:tcPr>
          <w:p w14:paraId="7E05DA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419BBEC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AE3A61" w14:paraId="69C56841" w14:textId="77777777" w:rsidTr="000C30C8">
        <w:tc>
          <w:tcPr>
            <w:tcW w:w="680" w:type="dxa"/>
          </w:tcPr>
          <w:p w14:paraId="16EF403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515" w:type="dxa"/>
          </w:tcPr>
          <w:p w14:paraId="737F8C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Зерновые культуры (яровые и озимые пшеница, рожь, ячмень, тритикале, овес и другие)</w:t>
            </w:r>
          </w:p>
        </w:tc>
        <w:tc>
          <w:tcPr>
            <w:tcW w:w="1361" w:type="dxa"/>
          </w:tcPr>
          <w:p w14:paraId="7F4649A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4684919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6D131E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275518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8E9CB86" w14:textId="77777777" w:rsidTr="000C30C8">
        <w:tc>
          <w:tcPr>
            <w:tcW w:w="680" w:type="dxa"/>
          </w:tcPr>
          <w:p w14:paraId="553D79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3515" w:type="dxa"/>
          </w:tcPr>
          <w:p w14:paraId="325801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Кукуруза на зерно</w:t>
            </w:r>
          </w:p>
        </w:tc>
        <w:tc>
          <w:tcPr>
            <w:tcW w:w="1361" w:type="dxa"/>
          </w:tcPr>
          <w:p w14:paraId="7546A7F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32A68A7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3A19F7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137E8C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F4795DF" w14:textId="77777777" w:rsidTr="000C30C8">
        <w:tc>
          <w:tcPr>
            <w:tcW w:w="680" w:type="dxa"/>
          </w:tcPr>
          <w:p w14:paraId="2C31941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3515" w:type="dxa"/>
          </w:tcPr>
          <w:p w14:paraId="050C24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Люцерна</w:t>
            </w:r>
          </w:p>
        </w:tc>
        <w:tc>
          <w:tcPr>
            <w:tcW w:w="1361" w:type="dxa"/>
          </w:tcPr>
          <w:p w14:paraId="3DEDC25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546527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55D649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8C2AB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063D8F4" w14:textId="77777777" w:rsidTr="000C30C8">
        <w:tc>
          <w:tcPr>
            <w:tcW w:w="680" w:type="dxa"/>
          </w:tcPr>
          <w:p w14:paraId="784D776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3515" w:type="dxa"/>
          </w:tcPr>
          <w:p w14:paraId="4EE9CF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Технические культуры</w:t>
            </w:r>
          </w:p>
        </w:tc>
        <w:tc>
          <w:tcPr>
            <w:tcW w:w="1361" w:type="dxa"/>
          </w:tcPr>
          <w:p w14:paraId="7AD121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43FB22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456C21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F61A7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1B2D3F1" w14:textId="77777777" w:rsidTr="000C30C8">
        <w:tc>
          <w:tcPr>
            <w:tcW w:w="680" w:type="dxa"/>
          </w:tcPr>
          <w:p w14:paraId="5186E15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3515" w:type="dxa"/>
          </w:tcPr>
          <w:p w14:paraId="3E803C4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Кормовые культуры</w:t>
            </w:r>
          </w:p>
        </w:tc>
        <w:tc>
          <w:tcPr>
            <w:tcW w:w="1361" w:type="dxa"/>
          </w:tcPr>
          <w:p w14:paraId="5895FA1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0CA80CF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260613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22A094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25EDF95" w14:textId="77777777" w:rsidTr="000C30C8">
        <w:tc>
          <w:tcPr>
            <w:tcW w:w="680" w:type="dxa"/>
          </w:tcPr>
          <w:p w14:paraId="347994A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  <w:tc>
          <w:tcPr>
            <w:tcW w:w="3515" w:type="dxa"/>
          </w:tcPr>
          <w:p w14:paraId="374884D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Плодовые и ягодные культуры</w:t>
            </w:r>
          </w:p>
        </w:tc>
        <w:tc>
          <w:tcPr>
            <w:tcW w:w="1361" w:type="dxa"/>
          </w:tcPr>
          <w:p w14:paraId="741BF79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FF6B93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72B7C8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A54CD9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2C53648" w14:textId="77777777" w:rsidTr="000C30C8">
        <w:tc>
          <w:tcPr>
            <w:tcW w:w="680" w:type="dxa"/>
          </w:tcPr>
          <w:p w14:paraId="3CB441E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7</w:t>
            </w:r>
          </w:p>
        </w:tc>
        <w:tc>
          <w:tcPr>
            <w:tcW w:w="3515" w:type="dxa"/>
          </w:tcPr>
          <w:p w14:paraId="6A510E9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Виноград</w:t>
            </w:r>
          </w:p>
        </w:tc>
        <w:tc>
          <w:tcPr>
            <w:tcW w:w="1361" w:type="dxa"/>
          </w:tcPr>
          <w:p w14:paraId="42AA72C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200128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76E82C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59B52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8906F4D" w14:textId="77777777" w:rsidTr="000C30C8">
        <w:tc>
          <w:tcPr>
            <w:tcW w:w="680" w:type="dxa"/>
          </w:tcPr>
          <w:p w14:paraId="62C0228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8</w:t>
            </w:r>
          </w:p>
        </w:tc>
        <w:tc>
          <w:tcPr>
            <w:tcW w:w="3515" w:type="dxa"/>
          </w:tcPr>
          <w:p w14:paraId="7FF95BA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Другие виды</w:t>
            </w:r>
          </w:p>
        </w:tc>
        <w:tc>
          <w:tcPr>
            <w:tcW w:w="1361" w:type="dxa"/>
          </w:tcPr>
          <w:p w14:paraId="1C3CFE0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AE9A0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FC76E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40E0BB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280AA4AE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5C7A88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3.6. Животноводство</w:t>
      </w:r>
    </w:p>
    <w:p w14:paraId="65D58CA5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35"/>
        <w:gridCol w:w="1304"/>
        <w:gridCol w:w="1191"/>
        <w:gridCol w:w="907"/>
        <w:gridCol w:w="1843"/>
      </w:tblGrid>
      <w:tr w:rsidR="00831993" w:rsidRPr="00AE3A61" w14:paraId="5D88E208" w14:textId="77777777" w:rsidTr="000C30C8">
        <w:tc>
          <w:tcPr>
            <w:tcW w:w="680" w:type="dxa"/>
            <w:vMerge w:val="restart"/>
          </w:tcPr>
          <w:p w14:paraId="4C817C9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135" w:type="dxa"/>
            <w:vMerge w:val="restart"/>
          </w:tcPr>
          <w:p w14:paraId="1E95A73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304" w:type="dxa"/>
            <w:vMerge w:val="restart"/>
          </w:tcPr>
          <w:p w14:paraId="6E3CB4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14:paraId="29DA3D2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начало отчетного периода</w:t>
            </w:r>
          </w:p>
        </w:tc>
        <w:tc>
          <w:tcPr>
            <w:tcW w:w="2750" w:type="dxa"/>
            <w:gridSpan w:val="2"/>
          </w:tcPr>
          <w:p w14:paraId="3469E52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отчетную дату</w:t>
            </w:r>
          </w:p>
        </w:tc>
      </w:tr>
      <w:tr w:rsidR="00831993" w:rsidRPr="00AE3A61" w14:paraId="476CA292" w14:textId="77777777" w:rsidTr="000C30C8">
        <w:tc>
          <w:tcPr>
            <w:tcW w:w="680" w:type="dxa"/>
            <w:vMerge/>
          </w:tcPr>
          <w:p w14:paraId="6754371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135" w:type="dxa"/>
            <w:vMerge/>
          </w:tcPr>
          <w:p w14:paraId="24D1E2D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04" w:type="dxa"/>
            <w:vMerge/>
          </w:tcPr>
          <w:p w14:paraId="22F9280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  <w:vMerge/>
          </w:tcPr>
          <w:p w14:paraId="4B80818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BF6301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всего</w:t>
            </w:r>
          </w:p>
        </w:tc>
        <w:tc>
          <w:tcPr>
            <w:tcW w:w="1843" w:type="dxa"/>
          </w:tcPr>
          <w:p w14:paraId="4E9F116F" w14:textId="3C99D500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приобретено в отчетном периоде</w:t>
            </w:r>
          </w:p>
        </w:tc>
      </w:tr>
      <w:tr w:rsidR="00831993" w:rsidRPr="00AE3A61" w14:paraId="3FAA929E" w14:textId="77777777" w:rsidTr="000C30C8">
        <w:tc>
          <w:tcPr>
            <w:tcW w:w="680" w:type="dxa"/>
          </w:tcPr>
          <w:p w14:paraId="2DA58D5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135" w:type="dxa"/>
          </w:tcPr>
          <w:p w14:paraId="432AFA7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304" w:type="dxa"/>
          </w:tcPr>
          <w:p w14:paraId="62D7C79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191" w:type="dxa"/>
          </w:tcPr>
          <w:p w14:paraId="0B10478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907" w:type="dxa"/>
          </w:tcPr>
          <w:p w14:paraId="0A94692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1843" w:type="dxa"/>
          </w:tcPr>
          <w:p w14:paraId="7A919F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AE3A61" w14:paraId="1416D881" w14:textId="77777777" w:rsidTr="000C30C8">
        <w:tc>
          <w:tcPr>
            <w:tcW w:w="680" w:type="dxa"/>
          </w:tcPr>
          <w:p w14:paraId="0DC799A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135" w:type="dxa"/>
          </w:tcPr>
          <w:p w14:paraId="3D5D945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Крупный рогатый скот</w:t>
            </w:r>
          </w:p>
        </w:tc>
        <w:tc>
          <w:tcPr>
            <w:tcW w:w="1304" w:type="dxa"/>
          </w:tcPr>
          <w:p w14:paraId="4A10F28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0734D0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02FA5D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EF97C0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5824BB" w14:textId="77777777" w:rsidTr="000C30C8">
        <w:tc>
          <w:tcPr>
            <w:tcW w:w="680" w:type="dxa"/>
          </w:tcPr>
          <w:p w14:paraId="4B7C91C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1.1</w:t>
            </w:r>
          </w:p>
        </w:tc>
        <w:tc>
          <w:tcPr>
            <w:tcW w:w="4135" w:type="dxa"/>
          </w:tcPr>
          <w:p w14:paraId="04F21D2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дойных корон</w:t>
            </w:r>
          </w:p>
        </w:tc>
        <w:tc>
          <w:tcPr>
            <w:tcW w:w="1304" w:type="dxa"/>
          </w:tcPr>
          <w:p w14:paraId="5754ECB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7009B48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F601BB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65138EB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D6F3018" w14:textId="77777777" w:rsidTr="000C30C8">
        <w:tc>
          <w:tcPr>
            <w:tcW w:w="680" w:type="dxa"/>
          </w:tcPr>
          <w:p w14:paraId="6285F0A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135" w:type="dxa"/>
          </w:tcPr>
          <w:p w14:paraId="476D0A0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животных на откорме</w:t>
            </w:r>
          </w:p>
        </w:tc>
        <w:tc>
          <w:tcPr>
            <w:tcW w:w="1304" w:type="dxa"/>
          </w:tcPr>
          <w:p w14:paraId="3D26C1E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12EA85F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4A21A7D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831113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27DA341" w14:textId="77777777" w:rsidTr="000C30C8">
        <w:tc>
          <w:tcPr>
            <w:tcW w:w="680" w:type="dxa"/>
          </w:tcPr>
          <w:p w14:paraId="0D94E7E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4135" w:type="dxa"/>
          </w:tcPr>
          <w:p w14:paraId="2490707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Овцы и козы</w:t>
            </w:r>
          </w:p>
        </w:tc>
        <w:tc>
          <w:tcPr>
            <w:tcW w:w="1304" w:type="dxa"/>
          </w:tcPr>
          <w:p w14:paraId="5436606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451C9EC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760489A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72145C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158067A" w14:textId="77777777" w:rsidTr="000C30C8">
        <w:tc>
          <w:tcPr>
            <w:tcW w:w="680" w:type="dxa"/>
          </w:tcPr>
          <w:p w14:paraId="68ECB98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135" w:type="dxa"/>
          </w:tcPr>
          <w:p w14:paraId="5C970DE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из них овцематки</w:t>
            </w:r>
          </w:p>
        </w:tc>
        <w:tc>
          <w:tcPr>
            <w:tcW w:w="1304" w:type="dxa"/>
          </w:tcPr>
          <w:p w14:paraId="29FCE27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65887B4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FEECF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7995B8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8AC8EE3" w14:textId="77777777" w:rsidTr="000C30C8">
        <w:tc>
          <w:tcPr>
            <w:tcW w:w="680" w:type="dxa"/>
          </w:tcPr>
          <w:p w14:paraId="08FD736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135" w:type="dxa"/>
          </w:tcPr>
          <w:p w14:paraId="7E4009C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 xml:space="preserve">из них </w:t>
            </w:r>
            <w:proofErr w:type="spellStart"/>
            <w:r w:rsidRPr="00AE3A61">
              <w:rPr>
                <w:sz w:val="20"/>
                <w:szCs w:val="22"/>
              </w:rPr>
              <w:t>козоматки</w:t>
            </w:r>
            <w:proofErr w:type="spellEnd"/>
          </w:p>
        </w:tc>
        <w:tc>
          <w:tcPr>
            <w:tcW w:w="1304" w:type="dxa"/>
          </w:tcPr>
          <w:p w14:paraId="79C42A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75A613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7F51868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75A366D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C8B5F28" w14:textId="77777777" w:rsidTr="000C30C8">
        <w:tc>
          <w:tcPr>
            <w:tcW w:w="680" w:type="dxa"/>
          </w:tcPr>
          <w:p w14:paraId="2EF2530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4135" w:type="dxa"/>
          </w:tcPr>
          <w:p w14:paraId="21685F6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Птица</w:t>
            </w:r>
          </w:p>
        </w:tc>
        <w:tc>
          <w:tcPr>
            <w:tcW w:w="1304" w:type="dxa"/>
          </w:tcPr>
          <w:p w14:paraId="3C21CCA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77B5571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02DB1C8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AE2DE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07CEFDF" w14:textId="77777777" w:rsidTr="000C30C8">
        <w:tc>
          <w:tcPr>
            <w:tcW w:w="680" w:type="dxa"/>
          </w:tcPr>
          <w:p w14:paraId="69CE60D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4135" w:type="dxa"/>
          </w:tcPr>
          <w:p w14:paraId="2D65F3B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куры-несушки</w:t>
            </w:r>
          </w:p>
        </w:tc>
        <w:tc>
          <w:tcPr>
            <w:tcW w:w="1304" w:type="dxa"/>
          </w:tcPr>
          <w:p w14:paraId="3B449F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52A71B4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6FCD8A3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B3B642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8A26CD2" w14:textId="77777777" w:rsidTr="000C30C8">
        <w:tc>
          <w:tcPr>
            <w:tcW w:w="680" w:type="dxa"/>
          </w:tcPr>
          <w:p w14:paraId="040B2C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4135" w:type="dxa"/>
          </w:tcPr>
          <w:p w14:paraId="3BB554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бройлеры</w:t>
            </w:r>
          </w:p>
        </w:tc>
        <w:tc>
          <w:tcPr>
            <w:tcW w:w="1304" w:type="dxa"/>
          </w:tcPr>
          <w:p w14:paraId="3675B8B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5D3BFE6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619B788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46CAFD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6B7B6C2" w14:textId="77777777" w:rsidTr="000C30C8">
        <w:tc>
          <w:tcPr>
            <w:tcW w:w="680" w:type="dxa"/>
          </w:tcPr>
          <w:p w14:paraId="0A35AA7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4135" w:type="dxa"/>
          </w:tcPr>
          <w:p w14:paraId="47D8E8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Лошади</w:t>
            </w:r>
          </w:p>
        </w:tc>
        <w:tc>
          <w:tcPr>
            <w:tcW w:w="1304" w:type="dxa"/>
          </w:tcPr>
          <w:p w14:paraId="6769BC5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5E6AA0C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BA6F05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E5E679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06CFAE6" w14:textId="77777777" w:rsidTr="000C30C8">
        <w:tc>
          <w:tcPr>
            <w:tcW w:w="680" w:type="dxa"/>
          </w:tcPr>
          <w:p w14:paraId="60EB1A3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4135" w:type="dxa"/>
          </w:tcPr>
          <w:p w14:paraId="3658FB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Кролики</w:t>
            </w:r>
          </w:p>
        </w:tc>
        <w:tc>
          <w:tcPr>
            <w:tcW w:w="1304" w:type="dxa"/>
          </w:tcPr>
          <w:p w14:paraId="0EBC244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62C9222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5930AC0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B4566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983E305" w14:textId="77777777" w:rsidTr="000C30C8">
        <w:tc>
          <w:tcPr>
            <w:tcW w:w="680" w:type="dxa"/>
          </w:tcPr>
          <w:p w14:paraId="1FE238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  <w:tc>
          <w:tcPr>
            <w:tcW w:w="4135" w:type="dxa"/>
          </w:tcPr>
          <w:p w14:paraId="44A7E6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Пчелосемьи</w:t>
            </w:r>
          </w:p>
        </w:tc>
        <w:tc>
          <w:tcPr>
            <w:tcW w:w="1304" w:type="dxa"/>
          </w:tcPr>
          <w:p w14:paraId="7842CB0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штук</w:t>
            </w:r>
          </w:p>
        </w:tc>
        <w:tc>
          <w:tcPr>
            <w:tcW w:w="1191" w:type="dxa"/>
          </w:tcPr>
          <w:p w14:paraId="35731E5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C609B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13641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3AF2D2F" w14:textId="77777777" w:rsidTr="000C30C8">
        <w:tc>
          <w:tcPr>
            <w:tcW w:w="680" w:type="dxa"/>
          </w:tcPr>
          <w:p w14:paraId="33A912F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7</w:t>
            </w:r>
          </w:p>
        </w:tc>
        <w:tc>
          <w:tcPr>
            <w:tcW w:w="4135" w:type="dxa"/>
          </w:tcPr>
          <w:p w14:paraId="7849EAB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Рыба</w:t>
            </w:r>
          </w:p>
        </w:tc>
        <w:tc>
          <w:tcPr>
            <w:tcW w:w="1304" w:type="dxa"/>
          </w:tcPr>
          <w:p w14:paraId="46BD7B6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1191" w:type="dxa"/>
          </w:tcPr>
          <w:p w14:paraId="6E3385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4988944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17ADDAC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2652795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DAC7238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Глава (руководитель) хозяйства   ____________   ___________________________</w:t>
      </w:r>
    </w:p>
    <w:p w14:paraId="4BA6A82F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(расшифровка подписи)</w:t>
      </w:r>
    </w:p>
    <w:p w14:paraId="69A56569" w14:textId="77777777" w:rsidR="00AE3A61" w:rsidRDefault="00AE3A61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38EE4BF" w14:textId="748D3E8C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Гл. бухгалтер (при </w:t>
      </w:r>
      <w:proofErr w:type="gramStart"/>
      <w:r w:rsidRPr="005A11FB">
        <w:rPr>
          <w:sz w:val="20"/>
          <w:szCs w:val="22"/>
        </w:rPr>
        <w:t xml:space="preserve">наличии)   </w:t>
      </w:r>
      <w:proofErr w:type="gramEnd"/>
      <w:r w:rsidRPr="005A11FB">
        <w:rPr>
          <w:sz w:val="20"/>
          <w:szCs w:val="22"/>
        </w:rPr>
        <w:t xml:space="preserve">   ____________   ___________________________</w:t>
      </w:r>
    </w:p>
    <w:p w14:paraId="2BEA4CC7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(расшифровка подписи)</w:t>
      </w:r>
    </w:p>
    <w:p w14:paraId="56903C84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 (при наличии)</w:t>
      </w:r>
    </w:p>
    <w:p w14:paraId="766E8611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"__" ________ 20__ г.  </w:t>
      </w:r>
    </w:p>
    <w:p w14:paraId="6017C39E" w14:textId="73E8F366" w:rsidR="00831993" w:rsidRDefault="00831993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(число, месяц, год)</w:t>
      </w:r>
    </w:p>
    <w:p w14:paraId="4ACE8E02" w14:textId="712AC99A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118501D9" w14:textId="2A08FA49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5767CF7" w14:textId="5592E470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F527A32" w14:textId="66463E0B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FC706E3" w14:textId="472DEB9F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7B4FF0A" w14:textId="61A4598B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90C176A" w14:textId="5FEB2941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B9A843E" w14:textId="51D0325D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28EC95" w14:textId="2C08DEF4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B5E13C6" w14:textId="13298AAB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B97FCA" w14:textId="56682EAA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5D31821" w14:textId="3E51AB2A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E2049CA" w14:textId="77777777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3BD48A3" w14:textId="5C254CBD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1DFDC847" w14:textId="6861357D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44DF917" w14:textId="77777777" w:rsidR="00AE3A61" w:rsidRPr="005A11FB" w:rsidRDefault="00AE3A61" w:rsidP="00CA33F3">
      <w:pPr>
        <w:widowControl w:val="0"/>
        <w:autoSpaceDE w:val="0"/>
        <w:autoSpaceDN w:val="0"/>
        <w:jc w:val="both"/>
      </w:pPr>
    </w:p>
    <w:p w14:paraId="7AE076B0" w14:textId="77777777" w:rsidR="006E0970" w:rsidRPr="00A82290" w:rsidRDefault="006E0970" w:rsidP="006E09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26" w:name="_Hlk160440166"/>
      <w:r w:rsidRPr="00A82290">
        <w:rPr>
          <w:rFonts w:ascii="Times New Roman" w:hAnsi="Times New Roman" w:cs="Times New Roman"/>
          <w:sz w:val="20"/>
        </w:rPr>
        <w:t>Приложение № 8</w:t>
      </w:r>
    </w:p>
    <w:p w14:paraId="10362CE9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9659A93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19E7A829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672AED8E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74E8576B" w14:textId="77777777" w:rsidR="006E0970" w:rsidRPr="005A11FB" w:rsidRDefault="006E0970" w:rsidP="006E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6EA739" w14:textId="77777777" w:rsidR="006E0970" w:rsidRPr="005A11FB" w:rsidRDefault="006E0970" w:rsidP="006E0970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0011F939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p w14:paraId="4C92A612" w14:textId="77777777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30F9DA61" w14:textId="77777777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7C3B9A8B" w14:textId="23C0FCAB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C6035A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C6035A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6DAC8FAB" w14:textId="1177DBF9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101083AB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6497E400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1031"/>
      <w:bookmarkEnd w:id="27"/>
      <w:r w:rsidRPr="005A11FB">
        <w:rPr>
          <w:rFonts w:ascii="Times New Roman" w:hAnsi="Times New Roman" w:cs="Times New Roman"/>
          <w:sz w:val="24"/>
          <w:szCs w:val="24"/>
        </w:rPr>
        <w:t xml:space="preserve">ПЛАН РАСХОДОВ ГРАНТА </w:t>
      </w:r>
    </w:p>
    <w:p w14:paraId="3212CCA3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на развитие материально-технической базы сельскохозяйственного потребительского кооператива</w:t>
      </w:r>
    </w:p>
    <w:p w14:paraId="16414DA1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________________________________________________________________________________________________,</w:t>
      </w:r>
    </w:p>
    <w:p w14:paraId="624BC6BE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(полное наименование сельскохозяйственного потребительского кооператива - далее </w:t>
      </w:r>
      <w:proofErr w:type="spellStart"/>
      <w:r w:rsidRPr="005A11FB">
        <w:rPr>
          <w:rFonts w:ascii="Times New Roman" w:hAnsi="Times New Roman" w:cs="Times New Roman"/>
        </w:rPr>
        <w:t>СПоК</w:t>
      </w:r>
      <w:proofErr w:type="spellEnd"/>
      <w:r w:rsidRPr="005A11FB">
        <w:rPr>
          <w:rFonts w:ascii="Times New Roman" w:hAnsi="Times New Roman" w:cs="Times New Roman"/>
        </w:rPr>
        <w:t>)</w:t>
      </w:r>
    </w:p>
    <w:p w14:paraId="10145C24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2"/>
        <w:gridCol w:w="826"/>
        <w:gridCol w:w="754"/>
        <w:gridCol w:w="778"/>
        <w:gridCol w:w="1186"/>
      </w:tblGrid>
      <w:tr w:rsidR="006E0970" w:rsidRPr="005A11FB" w14:paraId="719B2401" w14:textId="77777777" w:rsidTr="000C30C8">
        <w:tc>
          <w:tcPr>
            <w:tcW w:w="624" w:type="dxa"/>
          </w:tcPr>
          <w:p w14:paraId="781F80E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892" w:type="dxa"/>
          </w:tcPr>
          <w:p w14:paraId="6BA03398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порода, сорт) объекта с указанием возраста и т.д.)</w:t>
            </w:r>
          </w:p>
        </w:tc>
        <w:tc>
          <w:tcPr>
            <w:tcW w:w="826" w:type="dxa"/>
          </w:tcPr>
          <w:p w14:paraId="7BE831C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5A11FB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5A11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4" w:type="dxa"/>
          </w:tcPr>
          <w:p w14:paraId="15CB486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778" w:type="dxa"/>
          </w:tcPr>
          <w:p w14:paraId="32A4B96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186" w:type="dxa"/>
          </w:tcPr>
          <w:p w14:paraId="7468C00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6E0970" w:rsidRPr="005A11FB" w14:paraId="32955EB6" w14:textId="77777777" w:rsidTr="000C30C8">
        <w:tc>
          <w:tcPr>
            <w:tcW w:w="624" w:type="dxa"/>
          </w:tcPr>
          <w:p w14:paraId="67C1306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92" w:type="dxa"/>
          </w:tcPr>
          <w:p w14:paraId="7969B00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6" w:type="dxa"/>
          </w:tcPr>
          <w:p w14:paraId="6692347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4" w:type="dxa"/>
          </w:tcPr>
          <w:p w14:paraId="11F376E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8" w:type="dxa"/>
          </w:tcPr>
          <w:p w14:paraId="44251BD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86" w:type="dxa"/>
          </w:tcPr>
          <w:p w14:paraId="5EA9C91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E0970" w:rsidRPr="005A11FB" w14:paraId="0B69F8EA" w14:textId="77777777" w:rsidTr="000C30C8">
        <w:tc>
          <w:tcPr>
            <w:tcW w:w="624" w:type="dxa"/>
            <w:vMerge w:val="restart"/>
          </w:tcPr>
          <w:p w14:paraId="275F4BA7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892" w:type="dxa"/>
          </w:tcPr>
          <w:p w14:paraId="0DE60FD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ресурсов, в том числе:</w:t>
            </w:r>
          </w:p>
        </w:tc>
        <w:tc>
          <w:tcPr>
            <w:tcW w:w="826" w:type="dxa"/>
          </w:tcPr>
          <w:p w14:paraId="4DFACAED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2947D0C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321EEC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07D181B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783E606" w14:textId="77777777" w:rsidTr="000C30C8">
        <w:tc>
          <w:tcPr>
            <w:tcW w:w="624" w:type="dxa"/>
            <w:vMerge/>
          </w:tcPr>
          <w:p w14:paraId="7B7EDBA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4CBDB42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24B4A98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D7D7A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10795CC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AE8940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2C6E073" w14:textId="77777777" w:rsidTr="000C30C8">
        <w:tc>
          <w:tcPr>
            <w:tcW w:w="624" w:type="dxa"/>
            <w:vMerge/>
          </w:tcPr>
          <w:p w14:paraId="4A1C5C5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3D0EEE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0EB80E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5BD806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1F4B34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38DD23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1CE191AE" w14:textId="77777777" w:rsidTr="000C30C8">
        <w:tc>
          <w:tcPr>
            <w:tcW w:w="624" w:type="dxa"/>
            <w:vMerge w:val="restart"/>
          </w:tcPr>
          <w:p w14:paraId="629D6C6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892" w:type="dxa"/>
          </w:tcPr>
          <w:p w14:paraId="4C546FF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ресурсов, в том числе:</w:t>
            </w:r>
          </w:p>
        </w:tc>
        <w:tc>
          <w:tcPr>
            <w:tcW w:w="826" w:type="dxa"/>
          </w:tcPr>
          <w:p w14:paraId="5E58AB6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0AB36EC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20AC6C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11C3BA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ADCED75" w14:textId="77777777" w:rsidTr="000C30C8">
        <w:tc>
          <w:tcPr>
            <w:tcW w:w="624" w:type="dxa"/>
            <w:vMerge/>
          </w:tcPr>
          <w:p w14:paraId="149E7FD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F9AA3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0A85545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801BEE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604DB2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358A5C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F811BA7" w14:textId="77777777" w:rsidTr="000C30C8">
        <w:tc>
          <w:tcPr>
            <w:tcW w:w="624" w:type="dxa"/>
            <w:vMerge/>
          </w:tcPr>
          <w:p w14:paraId="788E687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0A4A513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601B20A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0BC130F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0D803C5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0B97897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11F2F9F" w14:textId="77777777" w:rsidTr="000C30C8">
        <w:tc>
          <w:tcPr>
            <w:tcW w:w="624" w:type="dxa"/>
            <w:vMerge w:val="restart"/>
          </w:tcPr>
          <w:p w14:paraId="270EC0D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892" w:type="dxa"/>
          </w:tcPr>
          <w:p w14:paraId="7C07E20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и монтаж оборудования для рыбоводной инфраструктуры и товарной аквакультуры (товарного рыбоводства), в том числе:</w:t>
            </w:r>
          </w:p>
        </w:tc>
        <w:tc>
          <w:tcPr>
            <w:tcW w:w="826" w:type="dxa"/>
          </w:tcPr>
          <w:p w14:paraId="5576E0B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4C9697F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8513C1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6F7A47B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1CB7EA76" w14:textId="77777777" w:rsidTr="000C30C8">
        <w:tc>
          <w:tcPr>
            <w:tcW w:w="624" w:type="dxa"/>
            <w:vMerge/>
          </w:tcPr>
          <w:p w14:paraId="6472BA4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062307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71EAB8F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4C6FD9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70FAD76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6227676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B0DD278" w14:textId="77777777" w:rsidTr="000C30C8">
        <w:tc>
          <w:tcPr>
            <w:tcW w:w="624" w:type="dxa"/>
            <w:vMerge/>
          </w:tcPr>
          <w:p w14:paraId="56AA823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653420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2319585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1E5EF23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B7F4EC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DFDC22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2823476" w14:textId="77777777" w:rsidTr="000C30C8">
        <w:tc>
          <w:tcPr>
            <w:tcW w:w="624" w:type="dxa"/>
            <w:vMerge w:val="restart"/>
          </w:tcPr>
          <w:p w14:paraId="4C5014F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892" w:type="dxa"/>
          </w:tcPr>
          <w:p w14:paraId="3740491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и монтаж оборудования для производственных объектов, предназначенных для первичной переработки льна и (или) технической конопли, в том числе:</w:t>
            </w:r>
          </w:p>
        </w:tc>
        <w:tc>
          <w:tcPr>
            <w:tcW w:w="826" w:type="dxa"/>
          </w:tcPr>
          <w:p w14:paraId="3841455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3B0DB46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17CDD9A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4F23FBD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09967F59" w14:textId="77777777" w:rsidTr="000C30C8">
        <w:tc>
          <w:tcPr>
            <w:tcW w:w="624" w:type="dxa"/>
            <w:vMerge/>
          </w:tcPr>
          <w:p w14:paraId="4823714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2BD858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0BB8C35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A29DF8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437032F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26075D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754AE16D" w14:textId="77777777" w:rsidTr="000C30C8">
        <w:tc>
          <w:tcPr>
            <w:tcW w:w="624" w:type="dxa"/>
            <w:vMerge/>
          </w:tcPr>
          <w:p w14:paraId="6DA0278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341A9BE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7BDC9A0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90EE57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2B85490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334EE8E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8E32F0A" w14:textId="77777777" w:rsidTr="000C30C8">
        <w:tc>
          <w:tcPr>
            <w:tcW w:w="624" w:type="dxa"/>
            <w:vMerge w:val="restart"/>
          </w:tcPr>
          <w:p w14:paraId="54B7132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892" w:type="dxa"/>
          </w:tcPr>
          <w:p w14:paraId="0E677380" w14:textId="68884213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</w:t>
            </w:r>
          </w:p>
        </w:tc>
        <w:tc>
          <w:tcPr>
            <w:tcW w:w="826" w:type="dxa"/>
          </w:tcPr>
          <w:p w14:paraId="31C6BA4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2FE5529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0B9F57E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7AFC375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CCA7941" w14:textId="77777777" w:rsidTr="000C30C8">
        <w:tc>
          <w:tcPr>
            <w:tcW w:w="624" w:type="dxa"/>
            <w:vMerge/>
          </w:tcPr>
          <w:p w14:paraId="7E905BF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2" w:type="dxa"/>
          </w:tcPr>
          <w:p w14:paraId="0325CC1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5C130D15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61E9B51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5DD5621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5E20D64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B696CBB" w14:textId="77777777" w:rsidTr="000C30C8">
        <w:tc>
          <w:tcPr>
            <w:tcW w:w="624" w:type="dxa"/>
            <w:vMerge/>
          </w:tcPr>
          <w:p w14:paraId="6E9A834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2" w:type="dxa"/>
          </w:tcPr>
          <w:p w14:paraId="38AC5F9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47DC014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5E2A612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1ADD026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2BB149D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18ED34F" w14:textId="77777777" w:rsidTr="000C30C8">
        <w:tc>
          <w:tcPr>
            <w:tcW w:w="624" w:type="dxa"/>
            <w:vMerge w:val="restart"/>
          </w:tcPr>
          <w:p w14:paraId="267D16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892" w:type="dxa"/>
          </w:tcPr>
          <w:p w14:paraId="27CD760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основного долга по займу, полученному на реализацию проекта грантополучателя в сельскохозяйственном потребительском кредитном кооперативе</w:t>
            </w:r>
          </w:p>
        </w:tc>
        <w:tc>
          <w:tcPr>
            <w:tcW w:w="826" w:type="dxa"/>
          </w:tcPr>
          <w:p w14:paraId="1036575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0FC097AB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6A873B68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60FEFF2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DEF82AD" w14:textId="77777777" w:rsidTr="000C30C8">
        <w:tc>
          <w:tcPr>
            <w:tcW w:w="624" w:type="dxa"/>
            <w:vMerge/>
          </w:tcPr>
          <w:p w14:paraId="4F4D3F4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180C4B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240725A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3C3F9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F60B8C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C9EAA1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5D7A09C0" w14:textId="77777777" w:rsidTr="000C30C8">
        <w:tc>
          <w:tcPr>
            <w:tcW w:w="624" w:type="dxa"/>
            <w:vMerge/>
          </w:tcPr>
          <w:p w14:paraId="187516B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5EF54B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36482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FA448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924551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1E085C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047F0886" w14:textId="77777777" w:rsidTr="000C30C8">
        <w:tc>
          <w:tcPr>
            <w:tcW w:w="624" w:type="dxa"/>
            <w:vMerge w:val="restart"/>
          </w:tcPr>
          <w:p w14:paraId="2DD4E364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892" w:type="dxa"/>
          </w:tcPr>
          <w:p w14:paraId="5B24489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Уплата процентов по кредиту, указанному в абзаце шестом пункта 16 Правил, в течение 18 месяцев со дня получения гранта на развитие материально-технической базы</w:t>
            </w:r>
          </w:p>
        </w:tc>
        <w:tc>
          <w:tcPr>
            <w:tcW w:w="826" w:type="dxa"/>
          </w:tcPr>
          <w:p w14:paraId="1A01E42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559BA7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F6E391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52904A4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5ED58C71" w14:textId="77777777" w:rsidTr="000C30C8">
        <w:tc>
          <w:tcPr>
            <w:tcW w:w="624" w:type="dxa"/>
            <w:vMerge/>
          </w:tcPr>
          <w:p w14:paraId="1876B80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D7E92A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26" w:type="dxa"/>
          </w:tcPr>
          <w:p w14:paraId="1BCBD2C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562D1A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6B128D1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1BBDB3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563E5B3" w14:textId="77777777" w:rsidTr="000C30C8">
        <w:tc>
          <w:tcPr>
            <w:tcW w:w="624" w:type="dxa"/>
            <w:vMerge/>
          </w:tcPr>
          <w:p w14:paraId="4179C57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7799F83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26" w:type="dxa"/>
          </w:tcPr>
          <w:p w14:paraId="68D5465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8F7DC4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7C99E5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CCCBC6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BC822FD" w14:textId="77777777" w:rsidTr="000C30C8">
        <w:tc>
          <w:tcPr>
            <w:tcW w:w="624" w:type="dxa"/>
            <w:vMerge w:val="restart"/>
          </w:tcPr>
          <w:p w14:paraId="446FE5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3CA51E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826" w:type="dxa"/>
          </w:tcPr>
          <w:p w14:paraId="53B3AAC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2EAC960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2E04415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744A91C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9DD9477" w14:textId="77777777" w:rsidTr="000C30C8">
        <w:tc>
          <w:tcPr>
            <w:tcW w:w="624" w:type="dxa"/>
            <w:vMerge/>
          </w:tcPr>
          <w:p w14:paraId="77F322B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4586D7F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26" w:type="dxa"/>
          </w:tcPr>
          <w:p w14:paraId="6117D55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6A60C77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1DD218E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2011E727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0970" w:rsidRPr="005A11FB" w14:paraId="593782B4" w14:textId="77777777" w:rsidTr="000C30C8">
        <w:tc>
          <w:tcPr>
            <w:tcW w:w="624" w:type="dxa"/>
            <w:vMerge/>
          </w:tcPr>
          <w:p w14:paraId="7495762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4E225E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средств гранта</w:t>
            </w:r>
          </w:p>
        </w:tc>
        <w:tc>
          <w:tcPr>
            <w:tcW w:w="826" w:type="dxa"/>
          </w:tcPr>
          <w:p w14:paraId="12D5259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16104324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08EC666B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7021BC0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3BC6B2A" w14:textId="77777777" w:rsidTr="000C30C8">
        <w:tc>
          <w:tcPr>
            <w:tcW w:w="624" w:type="dxa"/>
            <w:vMerge/>
          </w:tcPr>
          <w:p w14:paraId="419E20B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A59C07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826" w:type="dxa"/>
          </w:tcPr>
          <w:p w14:paraId="103A0AC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1DBC0A7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51EA94C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2F5B7C4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E681841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p w14:paraId="0A7741F8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По плану   расходов   предусмотрено   использование   </w:t>
      </w:r>
      <w:proofErr w:type="gramStart"/>
      <w:r w:rsidRPr="005A11FB">
        <w:rPr>
          <w:rFonts w:ascii="Times New Roman" w:hAnsi="Times New Roman" w:cs="Times New Roman"/>
        </w:rPr>
        <w:t>финансовых  средств</w:t>
      </w:r>
      <w:proofErr w:type="gramEnd"/>
      <w:r w:rsidRPr="005A11FB">
        <w:rPr>
          <w:rFonts w:ascii="Times New Roman" w:hAnsi="Times New Roman" w:cs="Times New Roman"/>
        </w:rPr>
        <w:t xml:space="preserve"> в размере _________________________ </w:t>
      </w:r>
    </w:p>
    <w:p w14:paraId="1C2A7E18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(цифрами)                     </w:t>
      </w:r>
    </w:p>
    <w:p w14:paraId="25341EA2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(_________________________________________________________) </w:t>
      </w:r>
      <w:proofErr w:type="gramStart"/>
      <w:r w:rsidRPr="005A11FB">
        <w:rPr>
          <w:rFonts w:ascii="Times New Roman" w:hAnsi="Times New Roman" w:cs="Times New Roman"/>
        </w:rPr>
        <w:t>рублей,  в</w:t>
      </w:r>
      <w:proofErr w:type="gramEnd"/>
      <w:r w:rsidRPr="005A11FB">
        <w:rPr>
          <w:rFonts w:ascii="Times New Roman" w:hAnsi="Times New Roman" w:cs="Times New Roman"/>
        </w:rPr>
        <w:t xml:space="preserve"> том числе за счет собственных </w:t>
      </w:r>
    </w:p>
    <w:p w14:paraId="5B88045E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(прописью)</w:t>
      </w:r>
    </w:p>
    <w:p w14:paraId="0C1C69FC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средств ___________________ (____________________________________) рублей.</w:t>
      </w:r>
    </w:p>
    <w:p w14:paraId="391AA83D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цифрами)   </w:t>
      </w:r>
      <w:proofErr w:type="gramEnd"/>
      <w:r w:rsidRPr="005A11FB">
        <w:rPr>
          <w:rFonts w:ascii="Times New Roman" w:hAnsi="Times New Roman" w:cs="Times New Roman"/>
        </w:rPr>
        <w:t xml:space="preserve">                                            (прописью)</w:t>
      </w:r>
    </w:p>
    <w:p w14:paraId="4EB4EEC5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0E38E7C4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Глава (руководитель) хозяйства   ____________   ___________________________</w:t>
      </w:r>
    </w:p>
    <w:p w14:paraId="382008C5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     (расшифровка подписи)</w:t>
      </w:r>
    </w:p>
    <w:p w14:paraId="70C3684E" w14:textId="367289EB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13857E03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Гл. бухгалтер (при </w:t>
      </w:r>
      <w:proofErr w:type="gramStart"/>
      <w:r w:rsidRPr="005A11FB">
        <w:rPr>
          <w:rFonts w:ascii="Times New Roman" w:hAnsi="Times New Roman" w:cs="Times New Roman"/>
        </w:rPr>
        <w:t xml:space="preserve">наличии)   </w:t>
      </w:r>
      <w:proofErr w:type="gramEnd"/>
      <w:r w:rsidRPr="005A11FB">
        <w:rPr>
          <w:rFonts w:ascii="Times New Roman" w:hAnsi="Times New Roman" w:cs="Times New Roman"/>
        </w:rPr>
        <w:t xml:space="preserve">     ____________    ___________________________</w:t>
      </w:r>
    </w:p>
    <w:p w14:paraId="033FEE5E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      (расшифровка подписи)</w:t>
      </w:r>
    </w:p>
    <w:p w14:paraId="4075451A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6DE8BE4D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М.П. (при наличии)</w:t>
      </w:r>
    </w:p>
    <w:p w14:paraId="14D9713C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"__" ________ 20__ г.</w:t>
      </w:r>
    </w:p>
    <w:p w14:paraId="3D8D48C0" w14:textId="73D0B2A1" w:rsidR="006F48F2" w:rsidRDefault="006E0970" w:rsidP="00502544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(число, месяц, год)</w:t>
      </w:r>
      <w:bookmarkEnd w:id="26"/>
    </w:p>
    <w:p w14:paraId="2861D1A9" w14:textId="17BBBAEE" w:rsidR="00015790" w:rsidRDefault="00015790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7FEE932" w14:textId="2944E780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371E627" w14:textId="5397390A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B740A6C" w14:textId="5DC0D09C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90FE8C8" w14:textId="02622105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9996090" w14:textId="77777777" w:rsidR="002B1DB4" w:rsidRPr="005A11FB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967599B" w14:textId="25762AEF" w:rsidR="00585C81" w:rsidRPr="00A82290" w:rsidRDefault="00585C81" w:rsidP="00585C8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28" w:name="P1327"/>
      <w:bookmarkEnd w:id="28"/>
      <w:r w:rsidRPr="00A82290">
        <w:rPr>
          <w:rFonts w:ascii="Times New Roman" w:hAnsi="Times New Roman" w:cs="Times New Roman"/>
          <w:sz w:val="20"/>
        </w:rPr>
        <w:t>Приложение № 9</w:t>
      </w:r>
    </w:p>
    <w:p w14:paraId="5CE54E8C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64033663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6A4A5286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404CC15C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5BA2C8BA" w14:textId="77777777" w:rsidR="00585C81" w:rsidRPr="005A11FB" w:rsidRDefault="00585C81" w:rsidP="00585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FB6D67" w14:textId="77777777" w:rsidR="00585C81" w:rsidRPr="005A11FB" w:rsidRDefault="00585C81" w:rsidP="00585C81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5EA0B61F" w14:textId="77777777" w:rsidR="00585C81" w:rsidRPr="005A11FB" w:rsidRDefault="00585C81" w:rsidP="00585C81">
      <w:pPr>
        <w:pStyle w:val="ConsPlusNormal"/>
        <w:jc w:val="both"/>
        <w:rPr>
          <w:rFonts w:ascii="Times New Roman" w:hAnsi="Times New Roman" w:cs="Times New Roman"/>
        </w:rPr>
      </w:pPr>
    </w:p>
    <w:p w14:paraId="5677BBD2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4A6D4B18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5DE6AF75" w14:textId="31C14EBE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8E631B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8E631B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75E6103D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1609F437" w14:textId="77777777" w:rsidR="00585C81" w:rsidRPr="005A11FB" w:rsidRDefault="00585C81" w:rsidP="00585C81">
      <w:pPr>
        <w:pStyle w:val="ConsPlusNonformat"/>
        <w:jc w:val="center"/>
        <w:rPr>
          <w:rFonts w:ascii="Times New Roman" w:hAnsi="Times New Roman" w:cs="Times New Roman"/>
        </w:rPr>
      </w:pPr>
    </w:p>
    <w:p w14:paraId="57520BB1" w14:textId="5B083B71" w:rsidR="00BA7316" w:rsidRPr="005A11FB" w:rsidRDefault="00BA7316" w:rsidP="00BA731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Выписка</w:t>
      </w:r>
    </w:p>
    <w:p w14:paraId="07619562" w14:textId="77777777" w:rsidR="000A2E59" w:rsidRPr="005A11FB" w:rsidRDefault="00BA7316" w:rsidP="000A2E5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из реестра членов </w:t>
      </w:r>
      <w:r w:rsidR="000A2E59" w:rsidRPr="005A11FB">
        <w:rPr>
          <w:sz w:val="24"/>
          <w:szCs w:val="24"/>
        </w:rPr>
        <w:t>кооператива</w:t>
      </w:r>
      <w:r w:rsidRPr="005A11FB">
        <w:rPr>
          <w:sz w:val="24"/>
          <w:szCs w:val="24"/>
        </w:rPr>
        <w:t xml:space="preserve"> о составе членов кооперативов</w:t>
      </w:r>
      <w:r w:rsidR="000A2E59" w:rsidRPr="005A11FB">
        <w:rPr>
          <w:sz w:val="24"/>
          <w:szCs w:val="24"/>
        </w:rPr>
        <w:t xml:space="preserve"> </w:t>
      </w:r>
    </w:p>
    <w:p w14:paraId="283DAD56" w14:textId="12635286" w:rsidR="00BA7316" w:rsidRPr="005A11FB" w:rsidRDefault="000A2E59" w:rsidP="000A2E5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являющихся сельскохозяйственными товаропроизводителями</w:t>
      </w:r>
    </w:p>
    <w:p w14:paraId="612F89A5" w14:textId="77777777" w:rsidR="00BA7316" w:rsidRPr="005A11FB" w:rsidRDefault="00BA7316" w:rsidP="00BA731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77C05644" w14:textId="6339E941" w:rsidR="00BA7316" w:rsidRPr="005A11FB" w:rsidRDefault="00BA7316" w:rsidP="00BA731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 xml:space="preserve">(наименование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>)</w:t>
      </w:r>
    </w:p>
    <w:p w14:paraId="28BA76A0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557"/>
        <w:gridCol w:w="680"/>
        <w:gridCol w:w="1077"/>
        <w:gridCol w:w="1191"/>
        <w:gridCol w:w="1190"/>
        <w:gridCol w:w="1815"/>
        <w:gridCol w:w="1134"/>
      </w:tblGrid>
      <w:tr w:rsidR="00BA7316" w:rsidRPr="005A11FB" w14:paraId="57AE2073" w14:textId="77777777" w:rsidTr="005F7795">
        <w:tc>
          <w:tcPr>
            <w:tcW w:w="557" w:type="dxa"/>
          </w:tcPr>
          <w:p w14:paraId="14659EC9" w14:textId="3E9AC4B4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№ п/п</w:t>
            </w:r>
          </w:p>
        </w:tc>
        <w:tc>
          <w:tcPr>
            <w:tcW w:w="2557" w:type="dxa"/>
          </w:tcPr>
          <w:p w14:paraId="19894383" w14:textId="5FF69348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Ф.И.О. гражданина, ведущего ЛПХ / наименование КФХ, юр.</w:t>
            </w:r>
            <w:r w:rsidR="008E631B">
              <w:rPr>
                <w:sz w:val="20"/>
                <w:szCs w:val="22"/>
              </w:rPr>
              <w:t xml:space="preserve"> </w:t>
            </w:r>
            <w:r w:rsidRPr="005A11FB">
              <w:rPr>
                <w:sz w:val="20"/>
                <w:szCs w:val="22"/>
              </w:rPr>
              <w:t>лица</w:t>
            </w:r>
          </w:p>
        </w:tc>
        <w:tc>
          <w:tcPr>
            <w:tcW w:w="680" w:type="dxa"/>
          </w:tcPr>
          <w:p w14:paraId="41EFBECC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ИНН</w:t>
            </w:r>
          </w:p>
        </w:tc>
        <w:tc>
          <w:tcPr>
            <w:tcW w:w="1077" w:type="dxa"/>
          </w:tcPr>
          <w:p w14:paraId="25777985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Ф.И.О. руководителя</w:t>
            </w:r>
          </w:p>
        </w:tc>
        <w:tc>
          <w:tcPr>
            <w:tcW w:w="1191" w:type="dxa"/>
          </w:tcPr>
          <w:p w14:paraId="737D9BE2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Место нахождения хозяйства</w:t>
            </w:r>
          </w:p>
        </w:tc>
        <w:tc>
          <w:tcPr>
            <w:tcW w:w="1190" w:type="dxa"/>
          </w:tcPr>
          <w:p w14:paraId="34D232A0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 xml:space="preserve">Телефон, </w:t>
            </w:r>
            <w:proofErr w:type="spellStart"/>
            <w:r w:rsidRPr="005A11FB">
              <w:rPr>
                <w:sz w:val="20"/>
                <w:szCs w:val="22"/>
              </w:rPr>
              <w:t>e-mail</w:t>
            </w:r>
            <w:proofErr w:type="spellEnd"/>
          </w:p>
        </w:tc>
        <w:tc>
          <w:tcPr>
            <w:tcW w:w="1815" w:type="dxa"/>
          </w:tcPr>
          <w:p w14:paraId="7EECF1F9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Паспортные данные (регистрационные данные)</w:t>
            </w:r>
          </w:p>
        </w:tc>
        <w:tc>
          <w:tcPr>
            <w:tcW w:w="1134" w:type="dxa"/>
          </w:tcPr>
          <w:p w14:paraId="630BD318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СНИЛС</w:t>
            </w:r>
          </w:p>
        </w:tc>
      </w:tr>
      <w:tr w:rsidR="00BA7316" w:rsidRPr="005A11FB" w14:paraId="5BB03350" w14:textId="77777777" w:rsidTr="005F7795">
        <w:tc>
          <w:tcPr>
            <w:tcW w:w="557" w:type="dxa"/>
          </w:tcPr>
          <w:p w14:paraId="4E1FC8B9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34643F18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04D5460D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04ED1B65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740ADC9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2757C56C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15" w:type="dxa"/>
          </w:tcPr>
          <w:p w14:paraId="6D3D8C0F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D3314C1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BA7316" w:rsidRPr="005A11FB" w14:paraId="1BC8BCEA" w14:textId="77777777" w:rsidTr="005F7795">
        <w:tc>
          <w:tcPr>
            <w:tcW w:w="557" w:type="dxa"/>
          </w:tcPr>
          <w:p w14:paraId="11AD6001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4348B4F8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5753672F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35AA4ECA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19D779E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7102D93D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15" w:type="dxa"/>
          </w:tcPr>
          <w:p w14:paraId="1554E822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55A1446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F041DAB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BF31FF5" w14:textId="70DA4F9D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________ 20__ г.</w:t>
      </w:r>
    </w:p>
    <w:p w14:paraId="191DD724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8D35174" w14:textId="792B1BA6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Руководитель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 xml:space="preserve">                   ____________   ___________________________</w:t>
      </w:r>
    </w:p>
    <w:p w14:paraId="4DE88CA8" w14:textId="4822DD53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  (расшифровка подписи)</w:t>
      </w:r>
    </w:p>
    <w:p w14:paraId="6D68E7BD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C8F2E46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Гл. бухгалтер (при </w:t>
      </w:r>
      <w:proofErr w:type="gramStart"/>
      <w:r w:rsidRPr="005A11FB">
        <w:rPr>
          <w:sz w:val="20"/>
          <w:szCs w:val="22"/>
        </w:rPr>
        <w:t xml:space="preserve">наличии)   </w:t>
      </w:r>
      <w:proofErr w:type="gramEnd"/>
      <w:r w:rsidRPr="005A11FB">
        <w:rPr>
          <w:sz w:val="20"/>
          <w:szCs w:val="22"/>
        </w:rPr>
        <w:t xml:space="preserve">   ____________   ___________________________</w:t>
      </w:r>
    </w:p>
    <w:p w14:paraId="4BEF33EE" w14:textId="0F52EA42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 (расшифровка подписи)</w:t>
      </w:r>
    </w:p>
    <w:p w14:paraId="32A81F15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6BD3880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 (при наличии)</w:t>
      </w:r>
    </w:p>
    <w:p w14:paraId="542D7877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F7351B5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 20__ г.</w:t>
      </w:r>
    </w:p>
    <w:p w14:paraId="36127CD9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(число, месяц, год)</w:t>
      </w:r>
    </w:p>
    <w:p w14:paraId="7E4C607A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531E2BBE" w14:textId="7AF1A6B6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39591ED" w14:textId="3C0BE3AD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F2A2EA1" w14:textId="004B949C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E90C809" w14:textId="4356F748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A5970AD" w14:textId="54448FC9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54D046F" w14:textId="56AFFE2C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8B6D4BF" w14:textId="590C796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4E9A5256" w14:textId="115598FE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BDB0365" w14:textId="3C1DF93B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4EF2778" w14:textId="45CA1B08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57BE615" w14:textId="2D36AE3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5C62DC1" w14:textId="3ED5FA50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1F0A78E" w14:textId="7858B9EA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EE14336" w14:textId="22DC5C8A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AD6DF97" w14:textId="5C1A1A14" w:rsidR="00BA7316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06750B6" w14:textId="469056C5" w:rsidR="002B1DB4" w:rsidRDefault="002B1DB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A5D98C3" w14:textId="77777777" w:rsidR="002B1DB4" w:rsidRDefault="002B1DB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7D62AE3" w14:textId="77777777" w:rsidR="008E631B" w:rsidRPr="005A11FB" w:rsidRDefault="008E631B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3AF6E45" w14:textId="6C26100D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A52D136" w14:textId="7D964431" w:rsidR="008327D4" w:rsidRPr="005A11FB" w:rsidRDefault="008327D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3238662" w14:textId="77777777" w:rsidR="00A42303" w:rsidRPr="005A11FB" w:rsidRDefault="00A42303" w:rsidP="00A423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11A92" w14:textId="77777777" w:rsidR="00A82290" w:rsidRDefault="00A82290" w:rsidP="00096C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E7DD21" w14:textId="6D61D910" w:rsidR="00096CA8" w:rsidRPr="00A82290" w:rsidRDefault="00096CA8" w:rsidP="00096CA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10</w:t>
      </w:r>
    </w:p>
    <w:p w14:paraId="171B302E" w14:textId="77777777" w:rsidR="00096CA8" w:rsidRPr="00A82290" w:rsidRDefault="00096CA8" w:rsidP="00096C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9140B7D" w14:textId="77777777" w:rsidR="00096CA8" w:rsidRPr="00A82290" w:rsidRDefault="00096CA8" w:rsidP="00096C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6109656B" w14:textId="77777777" w:rsidR="00096CA8" w:rsidRPr="00A82290" w:rsidRDefault="00096CA8" w:rsidP="00096C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40849DC0" w14:textId="77777777" w:rsidR="00096CA8" w:rsidRPr="00A82290" w:rsidRDefault="00096CA8" w:rsidP="00096CA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00A5D2F8" w14:textId="77777777" w:rsidR="00A42303" w:rsidRPr="005A11FB" w:rsidRDefault="00A42303" w:rsidP="00A4230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49B1C7A" w14:textId="77777777" w:rsidR="00A42303" w:rsidRPr="005A11FB" w:rsidRDefault="00A42303" w:rsidP="00A4230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DA070D9" w14:textId="77777777" w:rsidR="00A42303" w:rsidRPr="005A11FB" w:rsidRDefault="00A42303" w:rsidP="00A4230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F163C3B" w14:textId="77777777" w:rsidR="00A42303" w:rsidRPr="005A11FB" w:rsidRDefault="00A42303" w:rsidP="00A4230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41C9AB2" w14:textId="28675C1B" w:rsidR="00096CA8" w:rsidRPr="005A11FB" w:rsidRDefault="00096CA8" w:rsidP="00096CA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Перечень</w:t>
      </w:r>
    </w:p>
    <w:p w14:paraId="7DFF6B07" w14:textId="60CF848A" w:rsidR="00A42303" w:rsidRPr="005A11FB" w:rsidRDefault="00096CA8" w:rsidP="00096CA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8"/>
          <w:szCs w:val="28"/>
        </w:rPr>
        <w:t>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 (в рамках расходования гранта на развитие материально-технической базы сельскохозяйственным потребительским кооперативам)</w:t>
      </w:r>
    </w:p>
    <w:p w14:paraId="5AFA4019" w14:textId="4D79D327" w:rsidR="00A42303" w:rsidRPr="005A11FB" w:rsidRDefault="00A42303" w:rsidP="00BA73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B64936" w14:textId="77777777" w:rsidR="00380B4A" w:rsidRPr="005A11FB" w:rsidRDefault="00380B4A" w:rsidP="00380B4A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82860E" w14:textId="396162E1" w:rsidR="00DB46F4" w:rsidRPr="005A11FB" w:rsidRDefault="00DB46F4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bookmarkStart w:id="29" w:name="_Hlk160610718"/>
      <w:r w:rsidRPr="005A11FB">
        <w:rPr>
          <w:rFonts w:eastAsia="Calibri"/>
          <w:sz w:val="24"/>
          <w:szCs w:val="24"/>
          <w:lang w:eastAsia="ar-SA"/>
        </w:rPr>
        <w:t>28.13.14 − Насосы центробежные подачи жидкостей прочие; насосы прочие*;</w:t>
      </w:r>
    </w:p>
    <w:p w14:paraId="65F099DC" w14:textId="6F602BF0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28.22.17.190 − Подъемники и конвейеры, пневматические и прочие непрерывного действия для товаров или материалов, не включенные в другие группировки*;</w:t>
      </w:r>
    </w:p>
    <w:p w14:paraId="5A4B78BE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28.22.18.210 − Устройства загрузочные, специально разработанные для использования в сельском хозяйстве, навесные для сельскохозяйственных тракторов*;</w:t>
      </w:r>
    </w:p>
    <w:p w14:paraId="1C63F97A" w14:textId="749ACAF4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28.22.18.220 − Погрузчики сельскохозяйственные прочие,</w:t>
      </w:r>
      <w:r w:rsidR="00792343" w:rsidRPr="005A11FB">
        <w:rPr>
          <w:rFonts w:eastAsia="Calibri"/>
          <w:sz w:val="24"/>
          <w:szCs w:val="24"/>
          <w:lang w:eastAsia="ar-SA"/>
        </w:rPr>
        <w:t xml:space="preserve"> </w:t>
      </w:r>
      <w:r w:rsidRPr="005A11FB">
        <w:rPr>
          <w:rFonts w:eastAsia="Calibri"/>
          <w:sz w:val="24"/>
          <w:szCs w:val="24"/>
          <w:lang w:eastAsia="ar-SA"/>
        </w:rPr>
        <w:t>кроме универсальных и навесных*;</w:t>
      </w:r>
    </w:p>
    <w:p w14:paraId="426678BD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28.22.18.221 − Погрузчики сельскохозяйственные специальные*;</w:t>
      </w:r>
    </w:p>
    <w:p w14:paraId="7032C612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28.22.18.223 − Погрузчики сельскохозяйственные грейферные*;</w:t>
      </w:r>
    </w:p>
    <w:p w14:paraId="66E59174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28.22.18.230 − Загрузчики, разгрузчики сельскохозяйственные*;</w:t>
      </w:r>
    </w:p>
    <w:p w14:paraId="100A0528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28.22.18.231 − Загрузчики сельскохозяйственные*;</w:t>
      </w:r>
    </w:p>
    <w:p w14:paraId="6B74863A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28.22.18.232 − Разгрузчики сельскохозяйственные*; </w:t>
      </w:r>
    </w:p>
    <w:p w14:paraId="1647B34E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28.22.18.243 − </w:t>
      </w:r>
      <w:proofErr w:type="spellStart"/>
      <w:r w:rsidRPr="005A11FB">
        <w:rPr>
          <w:rFonts w:eastAsia="Calibri"/>
          <w:sz w:val="24"/>
          <w:szCs w:val="24"/>
          <w:lang w:eastAsia="ar-SA"/>
        </w:rPr>
        <w:t>Навозопогрузчики</w:t>
      </w:r>
      <w:proofErr w:type="spellEnd"/>
      <w:r w:rsidRPr="005A11FB">
        <w:rPr>
          <w:rFonts w:eastAsia="Calibri"/>
          <w:sz w:val="24"/>
          <w:szCs w:val="24"/>
          <w:lang w:eastAsia="ar-SA"/>
        </w:rPr>
        <w:t>*;</w:t>
      </w:r>
    </w:p>
    <w:p w14:paraId="57B687F5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28.22.18.244 − Погрузчики-измельчители силоса и грубых кормов*;</w:t>
      </w:r>
    </w:p>
    <w:p w14:paraId="108AACEE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28.22.18.245 − Стогометатели*;</w:t>
      </w:r>
    </w:p>
    <w:p w14:paraId="3318E1A8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28.22.18.246 − Погрузчики универсальные сельскохозяйственного назначения*;</w:t>
      </w:r>
    </w:p>
    <w:p w14:paraId="1DB1C381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28.22.18.253 − Загрузчики сухих и влажных кормов*;</w:t>
      </w:r>
    </w:p>
    <w:p w14:paraId="4BB5AB10" w14:textId="62EF5827" w:rsidR="005F345E" w:rsidRPr="005A11FB" w:rsidRDefault="005F345E" w:rsidP="005F345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28.22.18.2</w:t>
      </w:r>
      <w:r w:rsidRPr="00A82290">
        <w:rPr>
          <w:rFonts w:eastAsia="Calibri"/>
          <w:sz w:val="24"/>
          <w:szCs w:val="24"/>
          <w:lang w:eastAsia="ar-SA"/>
        </w:rPr>
        <w:t>54</w:t>
      </w:r>
      <w:r w:rsidRPr="005A11FB">
        <w:rPr>
          <w:rFonts w:eastAsia="Calibri"/>
          <w:sz w:val="24"/>
          <w:szCs w:val="24"/>
          <w:lang w:eastAsia="ar-SA"/>
        </w:rPr>
        <w:t xml:space="preserve"> </w:t>
      </w:r>
      <w:r w:rsidR="00776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Фуражиры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035C8A8E" w14:textId="43A4687B" w:rsidR="005F345E" w:rsidRPr="005A11FB" w:rsidRDefault="005F345E" w:rsidP="005F345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28.22.18.255 </w:t>
      </w:r>
      <w:r w:rsidR="0092394A" w:rsidRPr="005A11FB">
        <w:rPr>
          <w:rFonts w:eastAsia="Calibri"/>
          <w:sz w:val="24"/>
          <w:szCs w:val="24"/>
          <w:lang w:eastAsia="ar-SA"/>
        </w:rPr>
        <w:t>–</w:t>
      </w:r>
      <w:r w:rsidRPr="005A11FB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5A11FB">
        <w:rPr>
          <w:rFonts w:eastAsia="Calibri"/>
          <w:sz w:val="24"/>
          <w:szCs w:val="24"/>
          <w:lang w:eastAsia="ar-SA"/>
        </w:rPr>
        <w:t>Скирдорезы</w:t>
      </w:r>
      <w:proofErr w:type="spellEnd"/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31EFEF13" w14:textId="4187822F" w:rsidR="0092394A" w:rsidRPr="005A11FB" w:rsidRDefault="0092394A" w:rsidP="009239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28.22.18.260 </w:t>
      </w:r>
      <w:r w:rsidR="00776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Машины подъемные для механизации складов, не включенные в другие группировки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5CB37A20" w14:textId="4FF3AE0A" w:rsidR="0092394A" w:rsidRPr="005A11FB" w:rsidRDefault="0092394A" w:rsidP="009239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28.22.18.269 </w:t>
      </w:r>
      <w:r w:rsidR="00776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Машины подъемные для механизации складов прочие, не включенные в другие группировки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6C610FBD" w14:textId="679CF402" w:rsidR="0092394A" w:rsidRPr="005A11FB" w:rsidRDefault="0092394A" w:rsidP="009239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28.22.18.320 </w:t>
      </w:r>
      <w:r w:rsidR="00776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Устройства загрузочные механические для сыпучих материалов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4B900C45" w14:textId="65E6BD46" w:rsidR="0092394A" w:rsidRPr="005A11FB" w:rsidRDefault="0092394A" w:rsidP="009239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28.22.18.390 </w:t>
      </w:r>
      <w:r w:rsidR="00776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Оборудование подъемно-транспортное и погрузочно-разгрузочное прочее, не включенное в другие группировки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47A5EA5A" w14:textId="381B1E0C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28.25.13.110 − Оборудование холодильное и морозильное, кроме бытового оборудования*;</w:t>
      </w:r>
    </w:p>
    <w:p w14:paraId="431C6B44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28.25.13.111 − Шкафы холодильные*;</w:t>
      </w:r>
    </w:p>
    <w:p w14:paraId="344BF11C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28.25.13.112 − Камеры холодильные сборные*;</w:t>
      </w:r>
    </w:p>
    <w:p w14:paraId="28F6C53E" w14:textId="3C3DE4A9" w:rsidR="001F10EE" w:rsidRPr="005A11FB" w:rsidRDefault="001F10EE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28.25.13.115 </w:t>
      </w:r>
      <w:r w:rsidR="00853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Оборудование для охлаждения и заморозки жидкостей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606D9E1B" w14:textId="3A429FBC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28.29.12.110 − Оборудование для фильтрования или очистки воды*;</w:t>
      </w:r>
    </w:p>
    <w:p w14:paraId="31822D3A" w14:textId="77777777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28.30.21.110 − Тракторы сельскохозяйственные колесные с мощностью двигателя не более 37 кВт*; </w:t>
      </w:r>
    </w:p>
    <w:p w14:paraId="6A0DD958" w14:textId="77777777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28.30.21.120 − Тракторы сельскохозяйственные гусеничные с мощностью двигателя не более 37 кВт*; </w:t>
      </w:r>
    </w:p>
    <w:p w14:paraId="3057E58D" w14:textId="77777777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28.30.22.110 − Тракторы сельскохозяйственные колесные с мощностью двигателя от 37 кВт до 59 кВт*; </w:t>
      </w:r>
    </w:p>
    <w:p w14:paraId="370E313C" w14:textId="77777777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28.30.22.120 − Тракторы сельскохозяйственные гусеничные с мощностью двигателя от 37 кВт до 59 кВт*; </w:t>
      </w:r>
    </w:p>
    <w:p w14:paraId="36838A90" w14:textId="77777777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28.30.23.110 − Тракторы сельскохозяйственные колесные с мощностью двигателя более 59 кВт*; </w:t>
      </w:r>
    </w:p>
    <w:p w14:paraId="6F677FE4" w14:textId="77777777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28.30.23.120 − Тракторы сельскохозяйственные гусеничные с мощностью двигателя более 59 кВт*;</w:t>
      </w:r>
    </w:p>
    <w:p w14:paraId="7921B1A3" w14:textId="6C15C7AB" w:rsidR="00823E39" w:rsidRPr="005A11FB" w:rsidRDefault="00823E39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28.30.3 - Машины и оборудование сельскохозяйственные для обработки почвы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70A235E7" w14:textId="6F4D0765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28.30.33.117 − Сеялки овощные*;</w:t>
      </w:r>
    </w:p>
    <w:p w14:paraId="735B7A49" w14:textId="3796303C" w:rsidR="00012511" w:rsidRPr="005A11FB" w:rsidRDefault="00012511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28.25.13.115 </w:t>
      </w:r>
      <w:r w:rsidR="00853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Оборудование для охлаждения и заморозки жидкостей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05C74AAC" w14:textId="56EC8483" w:rsidR="00012511" w:rsidRPr="005A11FB" w:rsidRDefault="00012511" w:rsidP="0001251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28.30.5 </w:t>
      </w:r>
      <w:r w:rsidR="00853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Машины для уборки урожая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7E213E1A" w14:textId="7ACD96C3" w:rsidR="00012511" w:rsidRPr="005A11FB" w:rsidRDefault="00012511" w:rsidP="0001251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28.30.6 </w:t>
      </w:r>
      <w:r w:rsidR="00853AD8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Устройства механические для разбрасывания или распыления жидкостей или порошков, используемые в сельском хозяйстве или садоводстве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19FAC44C" w14:textId="483C74DD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28.30.7 − Прицепы и полуприцепы самозагружающиеся или саморазгружающиеся для сельского хозяйства*;</w:t>
      </w:r>
    </w:p>
    <w:p w14:paraId="4B519C0E" w14:textId="027F1083" w:rsidR="00646AB4" w:rsidRPr="005A11FB" w:rsidRDefault="00646AB4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28.30.8 − Машины и оборудование сельскохозяйственные прочие*;</w:t>
      </w:r>
    </w:p>
    <w:p w14:paraId="685750F7" w14:textId="6640498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28.30.82.110 − Установки доильные*;</w:t>
      </w:r>
    </w:p>
    <w:p w14:paraId="78CA07CB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28.30.82.120 − Аппараты доильные*;</w:t>
      </w:r>
    </w:p>
    <w:p w14:paraId="7999DE72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28.30.83.110 − Дробилки для кормов*;</w:t>
      </w:r>
    </w:p>
    <w:p w14:paraId="1EF7A43E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28.30.83.120 − Измельчители грубых и сочных кормов*;</w:t>
      </w:r>
    </w:p>
    <w:p w14:paraId="1D64967F" w14:textId="5FA9121B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28.30.83.140 − Смесители кормов*;</w:t>
      </w:r>
    </w:p>
    <w:p w14:paraId="37F01E8A" w14:textId="77777777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28.30.59.140 − Машины для уборки и первичной обработки овощей, фруктов, ягод и технических культур</w:t>
      </w:r>
      <w:bookmarkStart w:id="30" w:name="_Hlk160442514"/>
      <w:r w:rsidRPr="005A11FB">
        <w:rPr>
          <w:rFonts w:eastAsia="Calibri"/>
          <w:sz w:val="24"/>
          <w:szCs w:val="24"/>
          <w:lang w:eastAsia="ar-SA"/>
        </w:rPr>
        <w:t>*;</w:t>
      </w:r>
      <w:bookmarkEnd w:id="30"/>
    </w:p>
    <w:p w14:paraId="74288F91" w14:textId="11D05F70" w:rsidR="00646AB4" w:rsidRPr="005A11FB" w:rsidRDefault="00646AB4" w:rsidP="00646A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28.30.59.141 − Машины для уборки и первичной обработки овощей и бахчевых культур*;</w:t>
      </w:r>
    </w:p>
    <w:p w14:paraId="70160050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28.93.11 − Сепараторы-сливкоотделители центробежные*;</w:t>
      </w:r>
    </w:p>
    <w:p w14:paraId="1716E1C5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28.93.12 − Оборудование для обработки и переработки молока*;</w:t>
      </w:r>
    </w:p>
    <w:p w14:paraId="63DFFAD6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28.93.13.111 − Сепараторы зерноочистительные*;</w:t>
      </w:r>
    </w:p>
    <w:p w14:paraId="22A6CD65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28.93.13.112 − Аспираторы и сортирующие устройства*;</w:t>
      </w:r>
    </w:p>
    <w:p w14:paraId="74225383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28.93.13.133 − Машины плющильные*;</w:t>
      </w:r>
    </w:p>
    <w:p w14:paraId="63EAAECA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28.93.13.141 − Машины для дробления зерна, кукурузных початков, жмыха и микроэлементов*;</w:t>
      </w:r>
    </w:p>
    <w:p w14:paraId="3D40724B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28.93.16 − Сушилки для сельскохозяйственных продуктов*;</w:t>
      </w:r>
    </w:p>
    <w:p w14:paraId="6C6D8B33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28.93.17.170 − Оборудование для переработки мяса или птицы*;</w:t>
      </w:r>
    </w:p>
    <w:p w14:paraId="41820935" w14:textId="77777777" w:rsidR="00380B4A" w:rsidRPr="005A11FB" w:rsidRDefault="00F87410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hyperlink r:id="rId21" w:history="1">
        <w:r w:rsidR="00380B4A" w:rsidRPr="005A11FB">
          <w:rPr>
            <w:rFonts w:eastAsia="Calibri"/>
            <w:sz w:val="24"/>
            <w:szCs w:val="24"/>
            <w:lang w:eastAsia="ar-SA"/>
          </w:rPr>
          <w:t>28.93.17.180</w:t>
        </w:r>
      </w:hyperlink>
      <w:r w:rsidR="00380B4A" w:rsidRPr="005A11FB">
        <w:rPr>
          <w:rFonts w:eastAsia="Calibri"/>
          <w:sz w:val="24"/>
          <w:szCs w:val="24"/>
          <w:lang w:eastAsia="ar-SA"/>
        </w:rPr>
        <w:t xml:space="preserve"> − </w:t>
      </w:r>
      <w:hyperlink r:id="rId22" w:history="1">
        <w:r w:rsidR="00380B4A" w:rsidRPr="005A11FB">
          <w:rPr>
            <w:rFonts w:eastAsia="Calibri"/>
            <w:sz w:val="24"/>
            <w:szCs w:val="24"/>
            <w:lang w:eastAsia="ar-SA"/>
          </w:rPr>
          <w:t>Оборудование для переработки плодов, орехов или овощей</w:t>
        </w:r>
      </w:hyperlink>
      <w:r w:rsidR="00380B4A" w:rsidRPr="005A11FB">
        <w:rPr>
          <w:rFonts w:eastAsia="Calibri"/>
          <w:sz w:val="24"/>
          <w:szCs w:val="24"/>
          <w:lang w:eastAsia="ar-SA"/>
        </w:rPr>
        <w:t>*;</w:t>
      </w:r>
    </w:p>
    <w:p w14:paraId="34A7FC76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28.93.17.240 − Оборудование для экстракции или приготовления животных или нелетучих растительных жиров и масел*;</w:t>
      </w:r>
    </w:p>
    <w:p w14:paraId="2B8D1C47" w14:textId="77777777" w:rsidR="00380B4A" w:rsidRPr="005A11FB" w:rsidRDefault="00F87410" w:rsidP="00380B4A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hyperlink r:id="rId23" w:history="1">
        <w:r w:rsidR="00380B4A" w:rsidRPr="005A11FB">
          <w:rPr>
            <w:rFonts w:eastAsia="Calibri"/>
            <w:sz w:val="24"/>
            <w:szCs w:val="24"/>
            <w:lang w:eastAsia="ar-SA"/>
          </w:rPr>
          <w:t>28.93.17.290</w:t>
        </w:r>
      </w:hyperlink>
      <w:r w:rsidR="00380B4A" w:rsidRPr="005A11FB">
        <w:rPr>
          <w:rFonts w:eastAsia="Calibri"/>
          <w:sz w:val="24"/>
          <w:szCs w:val="24"/>
          <w:lang w:eastAsia="ar-SA"/>
        </w:rPr>
        <w:t xml:space="preserve"> − </w:t>
      </w:r>
      <w:hyperlink r:id="rId24" w:history="1">
        <w:r w:rsidR="00380B4A" w:rsidRPr="005A11FB">
          <w:rPr>
            <w:rFonts w:eastAsia="Calibri"/>
            <w:sz w:val="24"/>
            <w:szCs w:val="24"/>
            <w:lang w:eastAsia="ar-SA"/>
          </w:rPr>
          <w:t>Оборудование для промышленного приготовления или производства пищевых продуктов прочее, не включенное в другие группировки</w:t>
        </w:r>
      </w:hyperlink>
      <w:r w:rsidR="00380B4A" w:rsidRPr="005A11FB">
        <w:rPr>
          <w:rFonts w:eastAsia="Calibri"/>
          <w:sz w:val="24"/>
          <w:szCs w:val="24"/>
          <w:lang w:eastAsia="ar-SA"/>
        </w:rPr>
        <w:t>*;</w:t>
      </w:r>
    </w:p>
    <w:p w14:paraId="5F82885D" w14:textId="09A00CF0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28.93.20 −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 </w:t>
      </w:r>
      <w:r w:rsidRPr="005A11FB">
        <w:rPr>
          <w:rFonts w:eastAsia="Calibri"/>
          <w:sz w:val="24"/>
          <w:szCs w:val="24"/>
          <w:lang w:eastAsia="ar-SA"/>
        </w:rPr>
        <w:t>Машины для очистки, сортировки или калибровки семян, зерна или сухих бобовых культур*;</w:t>
      </w:r>
    </w:p>
    <w:p w14:paraId="2DB636F2" w14:textId="28B4A012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28.30.86.110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 </w:t>
      </w:r>
      <w:r w:rsidRPr="005A11FB">
        <w:rPr>
          <w:rFonts w:eastAsia="Calibri"/>
          <w:sz w:val="24"/>
          <w:szCs w:val="24"/>
          <w:lang w:eastAsia="ar-SA"/>
        </w:rPr>
        <w:t>–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 </w:t>
      </w:r>
      <w:r w:rsidRPr="005A11FB">
        <w:rPr>
          <w:rFonts w:eastAsia="Calibri"/>
          <w:sz w:val="24"/>
          <w:szCs w:val="24"/>
          <w:lang w:eastAsia="ar-SA"/>
        </w:rPr>
        <w:t>Оборудование для сельского хозяйства, не включенное</w:t>
      </w:r>
      <w:r w:rsidR="00792343" w:rsidRPr="005A11FB">
        <w:rPr>
          <w:rFonts w:eastAsia="Calibri"/>
          <w:sz w:val="24"/>
          <w:szCs w:val="24"/>
          <w:lang w:eastAsia="ar-SA"/>
        </w:rPr>
        <w:t xml:space="preserve"> </w:t>
      </w:r>
      <w:r w:rsidRPr="005A11FB">
        <w:rPr>
          <w:rFonts w:eastAsia="Calibri"/>
          <w:sz w:val="24"/>
          <w:szCs w:val="24"/>
          <w:lang w:eastAsia="ar-SA"/>
        </w:rPr>
        <w:t>в другие группировки *:</w:t>
      </w:r>
    </w:p>
    <w:p w14:paraId="17D7E547" w14:textId="7D2989A2" w:rsidR="00380B4A" w:rsidRPr="005A11FB" w:rsidRDefault="00005C84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1" w:name="_Hlk160611152"/>
      <w:r w:rsidRPr="005A11FB">
        <w:rPr>
          <w:sz w:val="24"/>
          <w:szCs w:val="24"/>
        </w:rPr>
        <w:t>1</w:t>
      </w:r>
      <w:r w:rsidR="00380B4A" w:rsidRPr="005A11FB">
        <w:rPr>
          <w:sz w:val="24"/>
          <w:szCs w:val="24"/>
        </w:rPr>
        <w:t>. Машины и оборудование для доения и транспортирования молока:</w:t>
      </w:r>
    </w:p>
    <w:p w14:paraId="50838D10" w14:textId="548ECEAD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а. Насосы и устройства для перекачивания и транспортирования молока</w:t>
      </w:r>
      <w:r w:rsidR="00005C84" w:rsidRPr="005A11FB">
        <w:rPr>
          <w:sz w:val="24"/>
          <w:szCs w:val="24"/>
        </w:rPr>
        <w:t>;</w:t>
      </w:r>
    </w:p>
    <w:p w14:paraId="61C78876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б. Емкости для хранения молока;</w:t>
      </w:r>
    </w:p>
    <w:p w14:paraId="3ECAF50D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в. Оборудование для учета молока;</w:t>
      </w:r>
    </w:p>
    <w:p w14:paraId="0B27D9EE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г. Оборудование для дезинфекции, мойки и стерилизации молочной посуды.</w:t>
      </w:r>
    </w:p>
    <w:p w14:paraId="12E029A6" w14:textId="3D0DA6AA" w:rsidR="00380B4A" w:rsidRPr="005A11FB" w:rsidRDefault="00005C84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2</w:t>
      </w:r>
      <w:r w:rsidR="00380B4A" w:rsidRPr="005A11FB">
        <w:rPr>
          <w:sz w:val="24"/>
          <w:szCs w:val="24"/>
        </w:rPr>
        <w:t>. Машины и оборудование для первичной обработки молока:</w:t>
      </w:r>
    </w:p>
    <w:p w14:paraId="3CAA82E5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а. Очистители−охладители молока;</w:t>
      </w:r>
    </w:p>
    <w:p w14:paraId="746C70DE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б. Пастеризаторы;</w:t>
      </w:r>
    </w:p>
    <w:p w14:paraId="7F32E124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в. Сепараторы−сливкоотделители;</w:t>
      </w:r>
    </w:p>
    <w:p w14:paraId="5DF422E1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г. Оборудование лабораторное для анализа молока.</w:t>
      </w:r>
    </w:p>
    <w:p w14:paraId="79EAF4DD" w14:textId="02D2DCD9" w:rsidR="00380B4A" w:rsidRPr="005A11FB" w:rsidRDefault="00005C84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3</w:t>
      </w:r>
      <w:r w:rsidR="00380B4A" w:rsidRPr="005A11FB">
        <w:rPr>
          <w:sz w:val="24"/>
          <w:szCs w:val="24"/>
        </w:rPr>
        <w:t>. Машины и оборудование для ухода за животными и очистки животноводческих помещений:</w:t>
      </w:r>
    </w:p>
    <w:p w14:paraId="45C0CE67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а. Машины и оборудование для внесения подстилки;</w:t>
      </w:r>
    </w:p>
    <w:p w14:paraId="73C80E5F" w14:textId="75C495BA" w:rsidR="00380B4A" w:rsidRPr="005A11FB" w:rsidRDefault="00005C84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б</w:t>
      </w:r>
      <w:r w:rsidR="00380B4A" w:rsidRPr="005A11FB">
        <w:rPr>
          <w:sz w:val="24"/>
          <w:szCs w:val="24"/>
        </w:rPr>
        <w:t>. Оборудование для отопления и регулирования микроклимата;</w:t>
      </w:r>
    </w:p>
    <w:bookmarkEnd w:id="31"/>
    <w:p w14:paraId="5CDC5410" w14:textId="4D272CE2" w:rsidR="00380B4A" w:rsidRPr="005A11FB" w:rsidRDefault="00005C84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в</w:t>
      </w:r>
      <w:r w:rsidR="00380B4A" w:rsidRPr="005A11FB">
        <w:rPr>
          <w:sz w:val="24"/>
          <w:szCs w:val="24"/>
        </w:rPr>
        <w:t>. Устройства для очистки, дезинфекции помещения и животных, облучения молодняка;</w:t>
      </w:r>
    </w:p>
    <w:p w14:paraId="2D3FBE1D" w14:textId="3926F87F" w:rsidR="00380B4A" w:rsidRPr="005A11FB" w:rsidRDefault="00005C84" w:rsidP="00380B4A">
      <w:pPr>
        <w:widowControl w:val="0"/>
        <w:suppressAutoHyphens/>
        <w:autoSpaceDE w:val="0"/>
        <w:ind w:right="-30"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4</w:t>
      </w:r>
      <w:r w:rsidR="00380B4A" w:rsidRPr="005A11FB">
        <w:rPr>
          <w:sz w:val="24"/>
          <w:szCs w:val="24"/>
        </w:rPr>
        <w:t>. Комплект оборудования санпропускника, модульные санитарные пропускники и дезинфекционные установки при наличии документа от производителя и (или) продавца (поставщика), определяющий комплектацию.</w:t>
      </w:r>
    </w:p>
    <w:p w14:paraId="69C8FFC4" w14:textId="60BE5EA4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29.10.41.110 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Автомобили грузовые с дизельным двигателем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5F08F7B0" w14:textId="2FF8642F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29.10.41.111 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Автомобили грузовые с дизельным двигателем, имеющие технически допустимую максимальную массу не более 3,5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761313F2" w14:textId="33BE4F9A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29.10.41.112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 − </w:t>
      </w:r>
      <w:r w:rsidRPr="005A11FB">
        <w:rPr>
          <w:rFonts w:eastAsia="Calibri"/>
          <w:sz w:val="24"/>
          <w:szCs w:val="24"/>
          <w:lang w:eastAsia="ar-SA"/>
        </w:rPr>
        <w:t>Автомобили грузовые с дизельным двигателем, имеющие технически допустимую максимальную массу свыше 3,5 т, но не более 12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54F1122A" w14:textId="097CCE42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29.10.41.120 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Автосамосвалы с дизельным двигателем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3F52BAC9" w14:textId="0D52C050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29.10.41.121 </w:t>
      </w:r>
      <w:r w:rsidR="00F30E0D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Автосамосвалы с дизельным двигателем, имеющие технически допустимую максимальную массу не более 3,5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63D48F94" w14:textId="4204CBCC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29.10.41.122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Автосамосвалы с дизельным двигателем, имеющие технически допустимую максимальную массу свыше 3,5 т, но не более 12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6C950372" w14:textId="73669ABA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29.10.42.110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Автомобили грузовые с бензиновым двигателем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2BB20EB9" w14:textId="1E2C0973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29.10.42.111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Автомобили грузовые с бензиновым двигателем, имеющие технически допустимую максимальную массу не более 3,5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68EB8EAB" w14:textId="0DBAA20D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29.10.42.112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Автомобили грузовые с бензиновым двигателем, имеющие технически допустимую максимальную массу свыше 3,5 т, но не более 12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34BF14CF" w14:textId="6353A5B1" w:rsidR="002D039B" w:rsidRPr="005A11FB" w:rsidRDefault="002D039B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29.10.42.113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 − </w:t>
      </w:r>
      <w:r w:rsidRPr="005A11FB">
        <w:rPr>
          <w:rFonts w:eastAsia="Calibri"/>
          <w:sz w:val="24"/>
          <w:szCs w:val="24"/>
          <w:lang w:eastAsia="ar-SA"/>
        </w:rPr>
        <w:t>Автомобили грузовые с бензиновым двигателем, имеющие технически допустимую максимальную массу свыше 12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2FCD308E" w14:textId="2C9B9B88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29.10.42.120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Автосамосвалы с бензиновым двигателем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6DCC89C8" w14:textId="3E58CB63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29.10.42.121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Автосамосвалы с бензиновым двигателем, имеющие технически допустимую максимальную массу не более 3,5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5ACEA176" w14:textId="6CC21CB4" w:rsidR="00841315" w:rsidRPr="005A11FB" w:rsidRDefault="00841315" w:rsidP="00841315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29.10.42.122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Автосамосвалы с бензиновым двигателем, имеющие технически допустимую максимальную массу свыше 3,5 т, но не более 12 т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344E66D1" w14:textId="3D4F74D8" w:rsidR="00085BED" w:rsidRPr="005A11FB" w:rsidRDefault="00085BED" w:rsidP="006161D8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>29.10.43.000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 − </w:t>
      </w:r>
      <w:r w:rsidRPr="005A11FB">
        <w:rPr>
          <w:rFonts w:eastAsia="Calibri"/>
          <w:sz w:val="24"/>
          <w:szCs w:val="24"/>
          <w:lang w:eastAsia="ar-SA"/>
        </w:rPr>
        <w:t>Автомобили-тягачи седельные для полуприцепов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2ADF526F" w14:textId="7AD83C91" w:rsidR="006161D8" w:rsidRPr="005A11FB" w:rsidRDefault="006161D8" w:rsidP="006161D8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29.10.59.240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Средства транспортные для перевозки пищевых жидкостей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546A2365" w14:textId="35D26EEB" w:rsidR="006161D8" w:rsidRPr="005A11FB" w:rsidRDefault="006161D8" w:rsidP="006161D8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29.10.59.280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Средства транспортные - фургоны для перевозки пищевых продуктов</w:t>
      </w:r>
      <w:r w:rsidR="007E662A" w:rsidRPr="005A11FB">
        <w:rPr>
          <w:rFonts w:eastAsia="Calibri"/>
          <w:sz w:val="24"/>
          <w:szCs w:val="24"/>
          <w:lang w:eastAsia="ar-SA"/>
        </w:rPr>
        <w:t>*</w:t>
      </w:r>
      <w:r w:rsidRPr="005A11FB">
        <w:rPr>
          <w:rFonts w:eastAsia="Calibri"/>
          <w:sz w:val="24"/>
          <w:szCs w:val="24"/>
          <w:lang w:eastAsia="ar-SA"/>
        </w:rPr>
        <w:t>;</w:t>
      </w:r>
    </w:p>
    <w:p w14:paraId="43035A50" w14:textId="24D49D87" w:rsidR="00E51C90" w:rsidRPr="005A11FB" w:rsidRDefault="00E51C90" w:rsidP="00E51C90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29.20.23.120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Прицепы-цистерны и полуприцепы-цистерны для перевозки нефтепродуктов, воды и прочих жидкостей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p w14:paraId="1EDFB893" w14:textId="6FDFBA85" w:rsidR="00E51C90" w:rsidRPr="005A11FB" w:rsidRDefault="00E51C90" w:rsidP="00E51C90">
      <w:pPr>
        <w:suppressAutoHyphens/>
        <w:ind w:firstLine="709"/>
        <w:rPr>
          <w:rFonts w:eastAsia="Calibri"/>
          <w:sz w:val="24"/>
          <w:szCs w:val="24"/>
          <w:lang w:eastAsia="ar-SA"/>
        </w:rPr>
      </w:pPr>
      <w:r w:rsidRPr="005A11FB">
        <w:rPr>
          <w:rFonts w:eastAsia="Calibri"/>
          <w:sz w:val="24"/>
          <w:szCs w:val="24"/>
          <w:lang w:eastAsia="ar-SA"/>
        </w:rPr>
        <w:t xml:space="preserve">29.20.23.130 </w:t>
      </w:r>
      <w:r w:rsidR="00685C56" w:rsidRPr="005A11FB">
        <w:rPr>
          <w:rFonts w:eastAsia="Calibri"/>
          <w:sz w:val="24"/>
          <w:szCs w:val="24"/>
          <w:lang w:eastAsia="ar-SA"/>
        </w:rPr>
        <w:t xml:space="preserve">− </w:t>
      </w:r>
      <w:r w:rsidRPr="005A11FB">
        <w:rPr>
          <w:rFonts w:eastAsia="Calibri"/>
          <w:sz w:val="24"/>
          <w:szCs w:val="24"/>
          <w:lang w:eastAsia="ar-SA"/>
        </w:rPr>
        <w:t>Прицепы и полуприцепы тракторные</w:t>
      </w:r>
      <w:r w:rsidR="007E662A" w:rsidRPr="005A11FB">
        <w:rPr>
          <w:rFonts w:eastAsia="Calibri"/>
          <w:sz w:val="24"/>
          <w:szCs w:val="24"/>
          <w:lang w:eastAsia="ar-SA"/>
        </w:rPr>
        <w:t>*;</w:t>
      </w:r>
    </w:p>
    <w:bookmarkEnd w:id="29"/>
    <w:p w14:paraId="6A674847" w14:textId="68B4A4EA" w:rsidR="006161D8" w:rsidRPr="005A11FB" w:rsidRDefault="006161D8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75278151" w14:textId="20C07467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123E59EE" w14:textId="7D0CB003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6AC957E7" w14:textId="493E19A6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6E6AE253" w14:textId="15796F02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6EA46615" w14:textId="7E91AE7E" w:rsidR="003451DA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35E00CF6" w14:textId="6F5E1680" w:rsidR="00A51122" w:rsidRDefault="00A51122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0792243D" w14:textId="0C84F5D4" w:rsidR="00A51122" w:rsidRDefault="00A51122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63D78C4C" w14:textId="77777777" w:rsidR="00A51122" w:rsidRPr="005A11FB" w:rsidRDefault="00A51122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2B63814D" w14:textId="23642E75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5556FCEB" w14:textId="0531A8FA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13293050" w14:textId="1335C50A" w:rsidR="003451DA" w:rsidRPr="005A11FB" w:rsidRDefault="000C688C" w:rsidP="0001579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A11FB">
        <w:rPr>
          <w:sz w:val="24"/>
          <w:szCs w:val="24"/>
        </w:rPr>
        <w:t>&lt;*&gt; В соответствии с Общероссийским классификатором продукции по видам экономической деятельности (ОКПД2) ОК 034-2014 (КПЕС 2008), утвержденным Приказом Федерального агентства по техническому регулированию и метрологии от 31.01.2014 № 14-ст.</w:t>
      </w:r>
    </w:p>
    <w:p w14:paraId="6022C9C3" w14:textId="31A321A5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7A15464E" w14:textId="77777777" w:rsidR="002B1DB4" w:rsidRDefault="002B1DB4" w:rsidP="003451D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7227FE0" w14:textId="77777777" w:rsidR="002B1DB4" w:rsidRDefault="002B1DB4" w:rsidP="003451D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36A319C" w14:textId="77777777" w:rsidR="002B1DB4" w:rsidRDefault="002B1DB4" w:rsidP="003451D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615E0C2" w14:textId="319099D4" w:rsidR="003451DA" w:rsidRPr="00A82290" w:rsidRDefault="003451DA" w:rsidP="003451D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11</w:t>
      </w:r>
    </w:p>
    <w:p w14:paraId="505C4EB6" w14:textId="77777777" w:rsidR="003451DA" w:rsidRPr="00A82290" w:rsidRDefault="003451DA" w:rsidP="003451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0448CF7" w14:textId="77777777" w:rsidR="003451DA" w:rsidRPr="00A82290" w:rsidRDefault="003451DA" w:rsidP="003451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60E081F9" w14:textId="77777777" w:rsidR="003451DA" w:rsidRPr="00A82290" w:rsidRDefault="003451DA" w:rsidP="003451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1FE707AD" w14:textId="77777777" w:rsidR="003451DA" w:rsidRPr="00A82290" w:rsidRDefault="003451DA" w:rsidP="003451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от «__</w:t>
      </w:r>
      <w:proofErr w:type="gramStart"/>
      <w:r w:rsidRPr="00A82290">
        <w:rPr>
          <w:rFonts w:ascii="Times New Roman" w:hAnsi="Times New Roman" w:cs="Times New Roman"/>
          <w:sz w:val="20"/>
        </w:rPr>
        <w:t>_»_</w:t>
      </w:r>
      <w:proofErr w:type="gramEnd"/>
      <w:r w:rsidRPr="00A82290">
        <w:rPr>
          <w:rFonts w:ascii="Times New Roman" w:hAnsi="Times New Roman" w:cs="Times New Roman"/>
          <w:sz w:val="20"/>
        </w:rPr>
        <w:t>_______ 2024 г. № _____</w:t>
      </w:r>
    </w:p>
    <w:p w14:paraId="1BEC4CF8" w14:textId="535189D4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7A216BA5" w14:textId="6F2B8CC7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74C4A799" w14:textId="375E9BC8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00492F43" w14:textId="12A6DCA8" w:rsidR="003451DA" w:rsidRPr="005A11FB" w:rsidRDefault="003451DA" w:rsidP="003451DA">
      <w:pPr>
        <w:suppressAutoHyphens/>
        <w:ind w:firstLine="709"/>
        <w:jc w:val="center"/>
        <w:rPr>
          <w:szCs w:val="28"/>
        </w:rPr>
      </w:pPr>
      <w:r w:rsidRPr="005A11FB">
        <w:rPr>
          <w:szCs w:val="28"/>
        </w:rPr>
        <w:t>Перечень</w:t>
      </w:r>
    </w:p>
    <w:p w14:paraId="438B2398" w14:textId="266BDF2B" w:rsidR="003451DA" w:rsidRPr="005A11FB" w:rsidRDefault="003451DA" w:rsidP="003451DA">
      <w:pPr>
        <w:suppressAutoHyphens/>
        <w:ind w:firstLine="709"/>
        <w:jc w:val="center"/>
        <w:rPr>
          <w:rFonts w:eastAsia="Calibri"/>
          <w:sz w:val="24"/>
          <w:szCs w:val="24"/>
          <w:lang w:eastAsia="ar-SA"/>
        </w:rPr>
      </w:pPr>
      <w:r w:rsidRPr="005A11FB">
        <w:rPr>
          <w:szCs w:val="28"/>
        </w:rPr>
        <w:t>оборудования для рыбоводной инфраструктуры и товарной аквакультуры (товарного рыбоводства) (в рамках расходования гранта на развитие материально-технической базы сельскохозяйственным потребительским кооперативам)</w:t>
      </w:r>
    </w:p>
    <w:p w14:paraId="1E413188" w14:textId="77777777" w:rsidR="003451DA" w:rsidRPr="005A11FB" w:rsidRDefault="003451DA" w:rsidP="00380B4A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714D5203" w14:textId="64791AA0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04.02.01 – Живорыбные машины*;</w:t>
      </w:r>
    </w:p>
    <w:p w14:paraId="3E50228B" w14:textId="14FF4CDC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04.02.07 – Камышекосилки*;</w:t>
      </w:r>
    </w:p>
    <w:p w14:paraId="234A063D" w14:textId="21345A82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04.02.08 –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Каналоочистители</w:t>
      </w:r>
      <w:proofErr w:type="spellEnd"/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69DE2088" w14:textId="7080E4BF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04.02.09 – Мотопомпы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09930176" w14:textId="3E10344C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04.02.11 – Косилки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67ABCF9A" w14:textId="1BD46415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04.02.12 – Плавучие кормораздатчики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45482894" w14:textId="0EB32A12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04.02.13 – Транспортеры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7C49833D" w14:textId="0A619B95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04.02.14 – Конвейеры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. </w:t>
      </w:r>
    </w:p>
    <w:p w14:paraId="2B3CB452" w14:textId="5D9A4897" w:rsidR="00380B4A" w:rsidRPr="005A11FB" w:rsidRDefault="00380B4A" w:rsidP="00380B4A">
      <w:pPr>
        <w:widowControl w:val="0"/>
        <w:suppressAutoHyphens/>
        <w:autoSpaceDE w:val="0"/>
        <w:spacing w:line="216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 Оборудование – устройства для инкубации икры, кормления, содержания и выращивания объектов аквакультуры, для водообеспечения и водоподготовки, для обеспечения воздухом, кислородом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:</w:t>
      </w:r>
    </w:p>
    <w:p w14:paraId="52DE7CB0" w14:textId="02DFC22B" w:rsidR="00380B4A" w:rsidRPr="005A11FB" w:rsidRDefault="00380B4A" w:rsidP="00380B4A">
      <w:pPr>
        <w:widowControl w:val="0"/>
        <w:suppressAutoHyphens/>
        <w:autoSpaceDE w:val="0"/>
        <w:spacing w:line="216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04.03.01 – Для инкубации икры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3C62500B" w14:textId="5D28A205" w:rsidR="00380B4A" w:rsidRPr="005A11FB" w:rsidRDefault="00380B4A" w:rsidP="00380B4A">
      <w:pPr>
        <w:widowControl w:val="0"/>
        <w:suppressAutoHyphens/>
        <w:autoSpaceDE w:val="0"/>
        <w:spacing w:line="216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04.03.01.01 – Аппараты для инкубации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22A58340" w14:textId="7ADC6EB6" w:rsidR="00380B4A" w:rsidRPr="005A11FB" w:rsidRDefault="00380B4A" w:rsidP="00380B4A">
      <w:pPr>
        <w:widowControl w:val="0"/>
        <w:suppressAutoHyphens/>
        <w:autoSpaceDE w:val="0"/>
        <w:spacing w:line="216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04.03.01.02 – Инкубационные стойки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.</w:t>
      </w:r>
    </w:p>
    <w:p w14:paraId="42A8EC24" w14:textId="7590253D" w:rsidR="00380B4A" w:rsidRPr="005A11FB" w:rsidRDefault="00380B4A" w:rsidP="00380B4A">
      <w:pPr>
        <w:widowControl w:val="0"/>
        <w:suppressAutoHyphens/>
        <w:autoSpaceDE w:val="0"/>
        <w:spacing w:line="216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 Для кормления − кормораздатчики, регулируемые сортировочные устройства, оборудование для кормокухни, оборудование для культивирования живых кормов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:</w:t>
      </w:r>
    </w:p>
    <w:p w14:paraId="6577FC44" w14:textId="35F18F5F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04.03.02.01 – Кормораздатчики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471598B7" w14:textId="0F15ECE2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04.03.02.01.01 – Автоматические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2290806B" w14:textId="572D4483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04.03.02.01.02 – Самокормушки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1C9B5DD8" w14:textId="7EAA2815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04.03.02.01.03 – Бункерные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0F6BDA33" w14:textId="60D0AD4E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04.03.02.01.04 – Перистальтические насосы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379E88E1" w14:textId="409576F5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04.03.02.01.05 – Самоходные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57F5FBF9" w14:textId="410164E1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04.03.02.02 – Регулируемые сортировочные устройства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12D0704D" w14:textId="6D87D757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04.03.02.03 – Оборудование для кормокухни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:</w:t>
      </w:r>
    </w:p>
    <w:p w14:paraId="61710294" w14:textId="0F5D0903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04.03.02.03.01 – Мясорубки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477CC1FB" w14:textId="7F2F7AD9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04.03.02.03.02 – Смесители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182A8856" w14:textId="5B88D0F7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04.03.02.03.03 –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Грануляторы</w:t>
      </w:r>
      <w:proofErr w:type="spellEnd"/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32BD1007" w14:textId="2AC57091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04.03.02.03.04 – Экструдеры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1A1CACA5" w14:textId="737C4689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04.03.02.03.05 – Дробилки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5917F016" w14:textId="01AAEA23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04.03.02.03.06 – Холодильники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06625409" w14:textId="14E4F7A4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04.03.02.04 − Оборудование для культивирования живых кормов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053EA129" w14:textId="2EFD0787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04.03.02.04.01 –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Олигохетник</w:t>
      </w:r>
      <w:proofErr w:type="spellEnd"/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4EB944BC" w14:textId="3C169252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04.03.02.04.02 − Аппарат для проточного культивирования рачков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348ECBE5" w14:textId="48F82A2E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04.03.02.04.03 − Инкубатор для цист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артемии</w:t>
      </w:r>
      <w:proofErr w:type="spellEnd"/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6530E3BC" w14:textId="7377111B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04.03.02.04.04 − Культиватор для коловраток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1F9D9172" w14:textId="39D83650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04.03.02.04.05 − Культиватор для водорослей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7AE17656" w14:textId="36A87E7E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04.03.02.04.06. Иное оборудование − лотки, бассейны, кюветы, аквариумы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.</w:t>
      </w:r>
    </w:p>
    <w:p w14:paraId="3685BCBA" w14:textId="79098308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04.03.03. Для содержания, выращивания </w:t>
      </w:r>
      <w:proofErr w:type="gramStart"/>
      <w:r w:rsidRPr="005A11FB">
        <w:rPr>
          <w:rFonts w:eastAsia="Arial"/>
          <w:sz w:val="24"/>
          <w:szCs w:val="24"/>
          <w:lang w:eastAsia="ar-SA"/>
        </w:rPr>
        <w:t>− это</w:t>
      </w:r>
      <w:proofErr w:type="gramEnd"/>
      <w:r w:rsidRPr="005A11FB">
        <w:rPr>
          <w:rFonts w:eastAsia="Arial"/>
          <w:sz w:val="24"/>
          <w:szCs w:val="24"/>
          <w:lang w:eastAsia="ar-SA"/>
        </w:rPr>
        <w:t xml:space="preserve"> объекты рыбоводной инфраструктуры, к которым относятся садки, бассейны, лотки, а также гидротехнические сооружения, используемые для осуществления аквакультуры (рыбоводства)</w:t>
      </w:r>
      <w:r w:rsidRPr="005A11FB">
        <w:rPr>
          <w:sz w:val="24"/>
          <w:szCs w:val="24"/>
        </w:rPr>
        <w:t xml:space="preserve"> *</w:t>
      </w:r>
      <w:r w:rsidRPr="005A11FB">
        <w:rPr>
          <w:rFonts w:eastAsia="Arial"/>
          <w:sz w:val="24"/>
          <w:szCs w:val="24"/>
          <w:lang w:eastAsia="ar-SA"/>
        </w:rPr>
        <w:t>:</w:t>
      </w:r>
    </w:p>
    <w:p w14:paraId="43A5EC3C" w14:textId="7CF4D33F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04.03.03.01 – Садки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4F648A45" w14:textId="4040258F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04.03.03.02 – Бассейны</w:t>
      </w:r>
      <w:r w:rsidRPr="005A11FB">
        <w:rPr>
          <w:sz w:val="24"/>
          <w:szCs w:val="24"/>
        </w:rPr>
        <w:t>*</w:t>
      </w:r>
      <w:r w:rsidRPr="005A11FB">
        <w:rPr>
          <w:sz w:val="24"/>
          <w:szCs w:val="24"/>
          <w:vertAlign w:val="superscript"/>
        </w:rPr>
        <w:t>&lt;1&gt;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5F19560D" w14:textId="77EDA5C1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04.03.03.03 – Лотки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6A071A85" w14:textId="19E2C9FE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04.03.03.04 – Установки коллекторные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2D914C70" w14:textId="2C6BD7BD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04.03.03.05 – Устройства для сортировки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3A2E42A6" w14:textId="681572D2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04.03.03.06 –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Рыбоуловители</w:t>
      </w:r>
      <w:proofErr w:type="spellEnd"/>
      <w:r w:rsidRPr="005A11FB">
        <w:rPr>
          <w:sz w:val="24"/>
          <w:szCs w:val="24"/>
        </w:rPr>
        <w:t xml:space="preserve">* </w:t>
      </w:r>
      <w:r w:rsidRPr="005A11FB">
        <w:rPr>
          <w:sz w:val="24"/>
          <w:szCs w:val="24"/>
          <w:vertAlign w:val="superscript"/>
        </w:rPr>
        <w:t>&lt;1&gt;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1BBFAB9B" w14:textId="5D10C9AA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04.03.03.07 –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Рыбонакопители</w:t>
      </w:r>
      <w:proofErr w:type="spellEnd"/>
      <w:r w:rsidRPr="005A11FB">
        <w:rPr>
          <w:sz w:val="24"/>
          <w:szCs w:val="24"/>
        </w:rPr>
        <w:t>*</w:t>
      </w:r>
      <w:r w:rsidRPr="005A11FB">
        <w:rPr>
          <w:sz w:val="24"/>
          <w:szCs w:val="24"/>
          <w:vertAlign w:val="superscript"/>
        </w:rPr>
        <w:t>&lt;1&gt;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23270FDC" w14:textId="72FCCFE7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04.03.03.08 – Рыбонасосы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2C982764" w14:textId="67C0B53F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04.03.03.09 – Установки для внесения минеральных удобрений и извести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642BF135" w14:textId="66F6141E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04.03.03.10 – Установки для профилактической обработки рыбы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.</w:t>
      </w:r>
    </w:p>
    <w:p w14:paraId="04D15BD8" w14:textId="096EA1C3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 Оборудование для водообеспечения и водоподготовки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:</w:t>
      </w:r>
    </w:p>
    <w:p w14:paraId="6EBD1BEC" w14:textId="744067AA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04.03.04.01 – Насосы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67E51E40" w14:textId="65D5DCF1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04.03.04.02 – Фильтры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5BC65E48" w14:textId="5889F0E0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04.03.04.03 –. Кондиционирование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641BD29C" w14:textId="3EEAADB9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04.03.04.03.01 – Нагреватели</w:t>
      </w:r>
      <w:r w:rsidRPr="005A11FB">
        <w:rPr>
          <w:sz w:val="24"/>
          <w:szCs w:val="24"/>
        </w:rPr>
        <w:t>*</w:t>
      </w:r>
    </w:p>
    <w:p w14:paraId="1A6B9E70" w14:textId="4C175EB5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04.03.04.03.02 – Охладители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2DA9FA84" w14:textId="3799310D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04.03.04.03.03 – Теплообменники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6CFC6CE5" w14:textId="0AFB9DC3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04.03.04.04 – Обеззараживание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: </w:t>
      </w:r>
    </w:p>
    <w:p w14:paraId="2AEA9051" w14:textId="71DFF3BD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04.03.04.04.01 – Ультрафиолетовые установки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03AF4879" w14:textId="379698D0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04.03.04.04.02 – Установки озонирования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767C03A6" w14:textId="277146D8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04.03.04.04.03 – Озонаторы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.</w:t>
      </w:r>
    </w:p>
    <w:p w14:paraId="0EA4F244" w14:textId="3FB799CC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04.03.05. Оборудование для обеспечения воздухом, кислородом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:</w:t>
      </w:r>
    </w:p>
    <w:p w14:paraId="68EED106" w14:textId="0193EBF9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04.03.05.01 – Аэраторы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2CD5C778" w14:textId="22D0602A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04.03.05.02 – Воздуходувки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;</w:t>
      </w:r>
    </w:p>
    <w:p w14:paraId="20521CD7" w14:textId="2F05E149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04.03.05.03 – Распылители (воздуха, кислорода)</w:t>
      </w:r>
      <w:r w:rsidRPr="005A11FB">
        <w:rPr>
          <w:sz w:val="24"/>
          <w:szCs w:val="24"/>
        </w:rPr>
        <w:t xml:space="preserve"> 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09291A35" w14:textId="0FA06B14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04.03.05.04 – Компрессоры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08DF1C47" w14:textId="183886EB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04.03.05.05 –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Потокообразователи</w:t>
      </w:r>
      <w:proofErr w:type="spellEnd"/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724C8C08" w14:textId="4B9C9A62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 xml:space="preserve">04.03.05.06 – </w:t>
      </w:r>
      <w:proofErr w:type="spellStart"/>
      <w:r w:rsidRPr="005A11FB">
        <w:rPr>
          <w:rFonts w:eastAsia="Arial"/>
          <w:sz w:val="24"/>
          <w:szCs w:val="24"/>
          <w:lang w:eastAsia="ar-SA"/>
        </w:rPr>
        <w:t>Турбоаэраторы</w:t>
      </w:r>
      <w:proofErr w:type="spellEnd"/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7DA5109B" w14:textId="51DB7BDA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04.03.05.07 – Оксигенаторы</w:t>
      </w:r>
      <w:r w:rsidRPr="005A11FB">
        <w:rPr>
          <w:sz w:val="24"/>
          <w:szCs w:val="24"/>
        </w:rPr>
        <w:t xml:space="preserve"> 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407AF455" w14:textId="6C2B3F0C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04.03.05.08 – Инжекторы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>.</w:t>
      </w:r>
    </w:p>
    <w:p w14:paraId="47FC3B9E" w14:textId="521E9BEE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 Специальные устройства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: </w:t>
      </w:r>
    </w:p>
    <w:p w14:paraId="3287F4F7" w14:textId="7B50DAF0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04.04.01 – Устройство для введения и считывания чипов (меток)</w:t>
      </w:r>
      <w:r w:rsidRPr="005A11FB">
        <w:rPr>
          <w:sz w:val="24"/>
          <w:szCs w:val="24"/>
        </w:rPr>
        <w:t xml:space="preserve"> 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24CD7608" w14:textId="67EC3573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04.04.02 – Установка ультразвуковой диагностики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7935E3A0" w14:textId="6BCB7E2D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04.04.03 – Эндоскопическое оборудование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236A5F59" w14:textId="78B478C8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04.04.04 – Устройство для вакцинации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42D8944D" w14:textId="3E8A9B59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04.04.05 – Установки для отлова личинок и молоди рыб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09BE25F1" w14:textId="66768790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04.04.06 – Устройство для подсчета рыбы</w:t>
      </w:r>
      <w:bookmarkStart w:id="32" w:name="_Hlk160441601"/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  <w:bookmarkEnd w:id="32"/>
    </w:p>
    <w:p w14:paraId="5EC24B77" w14:textId="6C3B7E2B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04.04.07 – Отборник мертвой икры</w:t>
      </w:r>
      <w:r w:rsidRPr="005A11FB">
        <w:rPr>
          <w:sz w:val="24"/>
          <w:szCs w:val="24"/>
        </w:rPr>
        <w:t>*</w:t>
      </w:r>
      <w:r w:rsidRPr="005A11FB">
        <w:rPr>
          <w:rFonts w:eastAsia="Arial"/>
          <w:sz w:val="24"/>
          <w:szCs w:val="24"/>
          <w:lang w:eastAsia="ar-SA"/>
        </w:rPr>
        <w:t xml:space="preserve">; </w:t>
      </w:r>
    </w:p>
    <w:p w14:paraId="5ED607EB" w14:textId="4164362D" w:rsidR="00380B4A" w:rsidRPr="005A11FB" w:rsidRDefault="00380B4A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04.04.08 – Автоматические системы для управления технологическим процессом</w:t>
      </w:r>
      <w:r w:rsidRPr="005A11FB">
        <w:rPr>
          <w:sz w:val="24"/>
          <w:szCs w:val="24"/>
        </w:rPr>
        <w:t>*</w:t>
      </w:r>
      <w:r w:rsidR="00710AF3" w:rsidRPr="005A11FB">
        <w:rPr>
          <w:rFonts w:eastAsia="Arial"/>
          <w:sz w:val="24"/>
          <w:szCs w:val="24"/>
          <w:lang w:eastAsia="ar-SA"/>
        </w:rPr>
        <w:t>;</w:t>
      </w:r>
    </w:p>
    <w:p w14:paraId="60FBDA20" w14:textId="3C7F2E3F" w:rsidR="00710AF3" w:rsidRPr="005A11FB" w:rsidRDefault="00710AF3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5A11FB">
        <w:rPr>
          <w:rFonts w:eastAsia="Arial"/>
          <w:sz w:val="24"/>
          <w:szCs w:val="24"/>
          <w:lang w:eastAsia="ar-SA"/>
        </w:rPr>
        <w:t>04.05 – Приборы*.</w:t>
      </w:r>
    </w:p>
    <w:p w14:paraId="639F318A" w14:textId="6D3C799C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441246E3" w14:textId="0C365DFE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1CC07F7D" w14:textId="1FE7AA51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157D98FB" w14:textId="0E628777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74F38F22" w14:textId="1072AB81" w:rsidR="00FF3381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1A2A37C0" w14:textId="60A989F4" w:rsidR="004839DD" w:rsidRDefault="004839DD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631E413C" w14:textId="77777777" w:rsidR="004839DD" w:rsidRDefault="004839DD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3262AC52" w14:textId="3C11E3DF" w:rsidR="00A51122" w:rsidRDefault="00A51122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68F3CBEB" w14:textId="6BE2F286" w:rsidR="00A51122" w:rsidRDefault="00A51122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7C7EFE0E" w14:textId="77777777" w:rsidR="00A51122" w:rsidRPr="005A11FB" w:rsidRDefault="00A51122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01B67F42" w14:textId="513CA9BE" w:rsidR="000C688C" w:rsidRPr="005A11FB" w:rsidRDefault="000C688C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1F48C2A8" w14:textId="77777777" w:rsidR="000C688C" w:rsidRPr="005A11FB" w:rsidRDefault="000C688C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0A0B95C0" w14:textId="77777777" w:rsidR="000C688C" w:rsidRPr="005A11FB" w:rsidRDefault="000C688C" w:rsidP="000C68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&lt;**&gt; В соответствии с Классификатором,</w:t>
      </w:r>
      <w:r w:rsidRPr="005A11FB">
        <w:rPr>
          <w:rFonts w:eastAsia="Calibri"/>
          <w:sz w:val="24"/>
          <w:szCs w:val="24"/>
          <w:lang w:eastAsia="ar-SA"/>
        </w:rPr>
        <w:t xml:space="preserve"> утвержденным </w:t>
      </w:r>
      <w:r w:rsidRPr="005A11FB">
        <w:rPr>
          <w:sz w:val="24"/>
          <w:szCs w:val="24"/>
        </w:rPr>
        <w:t>приказом Минсельхоза России от 18.11.2014 № 452 «Об утверждении Классификатора в области аквакультуры (рыбоводства)».</w:t>
      </w:r>
    </w:p>
    <w:p w14:paraId="7363EBBB" w14:textId="5B5749A3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3EB0D0DA" w14:textId="155FB7F5" w:rsidR="00FF3381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40C5CF7E" w14:textId="76D9FF3B" w:rsidR="00FF3381" w:rsidRPr="00A51122" w:rsidRDefault="00FF3381" w:rsidP="00FF338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Приложение № 12</w:t>
      </w:r>
    </w:p>
    <w:p w14:paraId="7FB5E41E" w14:textId="77777777" w:rsidR="00FF3381" w:rsidRPr="00A51122" w:rsidRDefault="00FF3381" w:rsidP="00FF33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7FFD60CF" w14:textId="77777777" w:rsidR="00FF3381" w:rsidRPr="00A51122" w:rsidRDefault="00FF3381" w:rsidP="00FF33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хозяйства и продовольствия</w:t>
      </w:r>
    </w:p>
    <w:p w14:paraId="3677E69A" w14:textId="77777777" w:rsidR="00FF3381" w:rsidRPr="00A51122" w:rsidRDefault="00FF3381" w:rsidP="00FF33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Республики Дагестан</w:t>
      </w:r>
    </w:p>
    <w:p w14:paraId="30D67019" w14:textId="77777777" w:rsidR="00FF3381" w:rsidRPr="00A51122" w:rsidRDefault="00FF3381" w:rsidP="00FF33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от «__</w:t>
      </w:r>
      <w:proofErr w:type="gramStart"/>
      <w:r w:rsidRPr="00A51122">
        <w:rPr>
          <w:rFonts w:ascii="Times New Roman" w:hAnsi="Times New Roman" w:cs="Times New Roman"/>
          <w:sz w:val="20"/>
        </w:rPr>
        <w:t>_»_</w:t>
      </w:r>
      <w:proofErr w:type="gramEnd"/>
      <w:r w:rsidRPr="00A51122">
        <w:rPr>
          <w:rFonts w:ascii="Times New Roman" w:hAnsi="Times New Roman" w:cs="Times New Roman"/>
          <w:sz w:val="20"/>
        </w:rPr>
        <w:t>_______ 2024 г. № _____</w:t>
      </w:r>
    </w:p>
    <w:p w14:paraId="2D9733DE" w14:textId="77777777" w:rsidR="00FF3381" w:rsidRPr="005A11FB" w:rsidRDefault="00FF3381" w:rsidP="00FF3381">
      <w:pPr>
        <w:suppressAutoHyphens/>
        <w:ind w:firstLine="709"/>
        <w:rPr>
          <w:rFonts w:eastAsia="Calibri"/>
          <w:sz w:val="24"/>
          <w:szCs w:val="24"/>
          <w:lang w:eastAsia="ar-SA"/>
        </w:rPr>
      </w:pPr>
    </w:p>
    <w:p w14:paraId="0334BC30" w14:textId="1924271A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1AFCC3A0" w14:textId="6DE99DED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365C6DE8" w14:textId="12F12AD6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5EAD287B" w14:textId="33F6DA7D" w:rsidR="003128E2" w:rsidRPr="005A11FB" w:rsidRDefault="003128E2" w:rsidP="003128E2">
      <w:pPr>
        <w:widowControl w:val="0"/>
        <w:suppressAutoHyphens/>
        <w:autoSpaceDE w:val="0"/>
        <w:ind w:firstLine="709"/>
        <w:jc w:val="center"/>
        <w:rPr>
          <w:szCs w:val="28"/>
        </w:rPr>
      </w:pPr>
      <w:r w:rsidRPr="005A11FB">
        <w:rPr>
          <w:szCs w:val="28"/>
        </w:rPr>
        <w:t>Перечень</w:t>
      </w:r>
    </w:p>
    <w:p w14:paraId="49050725" w14:textId="241898DD" w:rsidR="00FF3381" w:rsidRPr="005A11FB" w:rsidRDefault="003128E2" w:rsidP="003128E2">
      <w:pPr>
        <w:widowControl w:val="0"/>
        <w:suppressAutoHyphens/>
        <w:autoSpaceDE w:val="0"/>
        <w:ind w:firstLine="709"/>
        <w:jc w:val="center"/>
        <w:rPr>
          <w:rFonts w:eastAsia="Arial"/>
          <w:sz w:val="24"/>
          <w:szCs w:val="24"/>
          <w:lang w:eastAsia="ar-SA"/>
        </w:rPr>
      </w:pPr>
      <w:r w:rsidRPr="005A11FB">
        <w:rPr>
          <w:szCs w:val="28"/>
        </w:rPr>
        <w:t>оборудования для производственных объектов, предназначенных для первичной переработки льна и (или) технической конопли (в рамках расходования гранта на развитие материально-технической базы сельскохозяйственным потребительским кооперативам)</w:t>
      </w:r>
    </w:p>
    <w:p w14:paraId="6D9D25F3" w14:textId="77777777" w:rsidR="00FF3381" w:rsidRPr="005A11FB" w:rsidRDefault="00FF3381" w:rsidP="00380B4A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</w:p>
    <w:p w14:paraId="1C711371" w14:textId="10AA30AF" w:rsidR="004F154A" w:rsidRPr="005A11FB" w:rsidRDefault="004F154A" w:rsidP="004F154A">
      <w:pPr>
        <w:suppressAutoHyphens/>
        <w:autoSpaceDE w:val="0"/>
        <w:autoSpaceDN w:val="0"/>
        <w:adjustRightInd w:val="0"/>
        <w:spacing w:before="24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 xml:space="preserve">28.30.59.143 </w:t>
      </w:r>
      <w:bookmarkStart w:id="33" w:name="_Hlk160441313"/>
      <w:r w:rsidRPr="005A11FB">
        <w:rPr>
          <w:sz w:val="24"/>
          <w:szCs w:val="24"/>
        </w:rPr>
        <w:t xml:space="preserve">– </w:t>
      </w:r>
      <w:bookmarkEnd w:id="33"/>
      <w:r w:rsidRPr="005A11FB">
        <w:rPr>
          <w:sz w:val="24"/>
          <w:szCs w:val="24"/>
        </w:rPr>
        <w:t>Машины для уборки и первичной обработки льна</w:t>
      </w:r>
      <w:r w:rsidR="00064A1E" w:rsidRPr="005A11FB">
        <w:rPr>
          <w:sz w:val="24"/>
          <w:szCs w:val="24"/>
        </w:rPr>
        <w:t>*;</w:t>
      </w:r>
    </w:p>
    <w:p w14:paraId="1B388AA2" w14:textId="3CE62769" w:rsidR="004F154A" w:rsidRPr="005A11FB" w:rsidRDefault="004F154A" w:rsidP="004F154A">
      <w:pPr>
        <w:suppressAutoHyphens/>
        <w:autoSpaceDE w:val="0"/>
        <w:autoSpaceDN w:val="0"/>
        <w:adjustRightInd w:val="0"/>
        <w:spacing w:before="24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28.30.59.144</w:t>
      </w:r>
      <w:r w:rsidR="00D12252" w:rsidRPr="005A11FB">
        <w:rPr>
          <w:sz w:val="24"/>
          <w:szCs w:val="24"/>
        </w:rPr>
        <w:t xml:space="preserve"> – </w:t>
      </w:r>
      <w:r w:rsidRPr="005A11FB">
        <w:rPr>
          <w:sz w:val="24"/>
          <w:szCs w:val="24"/>
        </w:rPr>
        <w:t>Машины для уборки и первичной обработки конопли и кенафа</w:t>
      </w:r>
      <w:r w:rsidR="00064A1E" w:rsidRPr="005A11FB">
        <w:rPr>
          <w:sz w:val="24"/>
          <w:szCs w:val="24"/>
        </w:rPr>
        <w:t>*;</w:t>
      </w:r>
    </w:p>
    <w:p w14:paraId="52E27749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ar-SA"/>
        </w:rPr>
      </w:pPr>
    </w:p>
    <w:p w14:paraId="550707E8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09C727B3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384ABE64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2676DD4B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39144D5B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5AE85DFF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1F6AD37C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603FF956" w14:textId="767AA2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59B79655" w14:textId="730F1251" w:rsidR="00FA08BD" w:rsidRPr="005A11FB" w:rsidRDefault="00FA08BD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243EACA8" w14:textId="13726CFF" w:rsidR="00FA08BD" w:rsidRPr="005A11FB" w:rsidRDefault="00FA08BD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27CC1C73" w14:textId="0F99B75F" w:rsidR="00FA08BD" w:rsidRPr="005A11FB" w:rsidRDefault="00FA08BD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171C5E2D" w14:textId="3655B3B3" w:rsidR="005D7043" w:rsidRPr="005A11FB" w:rsidRDefault="005D7043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10DB9B38" w14:textId="53DE67DE" w:rsidR="005D7043" w:rsidRPr="005A11FB" w:rsidRDefault="005D7043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16439627" w14:textId="39E41C3A" w:rsidR="005D7043" w:rsidRPr="005A11FB" w:rsidRDefault="005D7043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7F1BB089" w14:textId="45606F56" w:rsidR="005D7043" w:rsidRPr="005A11FB" w:rsidRDefault="005D7043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1F9C1AF3" w14:textId="42C2948C" w:rsidR="000C688C" w:rsidRPr="005A11FB" w:rsidRDefault="000C688C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3DC9A882" w14:textId="7C526168" w:rsidR="000C688C" w:rsidRPr="005A11FB" w:rsidRDefault="000C688C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7F6FDF58" w14:textId="01D829E2" w:rsidR="000C688C" w:rsidRPr="005A11FB" w:rsidRDefault="000C688C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5CCB80C4" w14:textId="77777777" w:rsidR="000C688C" w:rsidRPr="005A11FB" w:rsidRDefault="000C688C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3C6986C0" w14:textId="37633803" w:rsidR="00FA08BD" w:rsidRPr="005A11FB" w:rsidRDefault="00FA08BD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746890C5" w14:textId="6A86D2EB" w:rsidR="00FA08BD" w:rsidRPr="005A11FB" w:rsidRDefault="00FA08BD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51567D3A" w14:textId="77777777" w:rsidR="00FA08BD" w:rsidRPr="005A11FB" w:rsidRDefault="00FA08BD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114D486A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5CDFBAC3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0E0CA3C8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15F3FA70" w14:textId="77777777" w:rsidR="00380B4A" w:rsidRPr="005A11FB" w:rsidRDefault="00380B4A" w:rsidP="00380B4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1FB">
        <w:rPr>
          <w:sz w:val="24"/>
          <w:szCs w:val="24"/>
        </w:rPr>
        <w:t>&lt;*&gt; В соответствии с Общероссийским классификатором продукции по видам экономической деятельности (ОКПД2) ОК 034-2014 (КПЕС 2008), утвержденным Приказом Федерального агентства по техническому регулированию и метрологии от 31.01.2014 № 14-ст.</w:t>
      </w:r>
    </w:p>
    <w:p w14:paraId="3967C101" w14:textId="5C640440" w:rsidR="007E7B6E" w:rsidRPr="005A11FB" w:rsidRDefault="007E7B6E" w:rsidP="00380B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403F0A2" w14:textId="2633211D" w:rsidR="007E7B6E" w:rsidRPr="005A11FB" w:rsidRDefault="007E7B6E" w:rsidP="00380B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28A1A19" w14:textId="5717EC46" w:rsidR="007E7B6E" w:rsidRPr="005A11FB" w:rsidRDefault="007E7B6E" w:rsidP="00380B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3AA7CC1" w14:textId="4E80DA1E" w:rsidR="007E7B6E" w:rsidRPr="005A11FB" w:rsidRDefault="007E7B6E" w:rsidP="00380B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03CA137" w14:textId="71019F88" w:rsidR="007E7B6E" w:rsidRPr="005A11FB" w:rsidRDefault="007E7B6E" w:rsidP="00380B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8F98629" w14:textId="4F264F4B" w:rsidR="00015790" w:rsidRDefault="00015790" w:rsidP="0010140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015790" w:rsidSect="004839DD">
          <w:pgSz w:w="11906" w:h="16838"/>
          <w:pgMar w:top="1060" w:right="851" w:bottom="709" w:left="1134" w:header="227" w:footer="57" w:gutter="0"/>
          <w:cols w:space="720"/>
          <w:titlePg/>
          <w:docGrid w:linePitch="381"/>
        </w:sectPr>
      </w:pPr>
    </w:p>
    <w:p w14:paraId="1E32357A" w14:textId="68D1F038" w:rsidR="003F4406" w:rsidRPr="005A11FB" w:rsidRDefault="003F4406" w:rsidP="003F4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Приложение № 13</w:t>
      </w:r>
    </w:p>
    <w:p w14:paraId="073A3FCC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60AE2A9B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14A570AD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29E053B2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5A11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A11FB">
        <w:rPr>
          <w:rFonts w:ascii="Times New Roman" w:hAnsi="Times New Roman" w:cs="Times New Roman"/>
          <w:sz w:val="24"/>
          <w:szCs w:val="24"/>
        </w:rPr>
        <w:t>_______ 2024 г. № _____</w:t>
      </w:r>
    </w:p>
    <w:p w14:paraId="1DF7AC02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18E821F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1322BE59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</w:p>
    <w:p w14:paraId="36ED2311" w14:textId="77777777" w:rsidR="003F4406" w:rsidRPr="005A11FB" w:rsidRDefault="003F4406" w:rsidP="003F4406">
      <w:pPr>
        <w:pStyle w:val="Default"/>
      </w:pPr>
    </w:p>
    <w:p w14:paraId="426708A2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Отчет </w:t>
      </w:r>
    </w:p>
    <w:p w14:paraId="05C3174E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о финансово-экономических показателях деятельности хозяйства, </w:t>
      </w:r>
    </w:p>
    <w:p w14:paraId="2861C6C1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5A11FB">
        <w:rPr>
          <w:sz w:val="24"/>
          <w:szCs w:val="24"/>
        </w:rPr>
        <w:t xml:space="preserve">получившего грант на развитие материально-технической базы сельскохозяйственным потребительским кооперативам  </w:t>
      </w:r>
    </w:p>
    <w:p w14:paraId="4A12B58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4ACAC699" w14:textId="77777777" w:rsidR="003F4406" w:rsidRPr="008E631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8E631B">
        <w:rPr>
          <w:sz w:val="20"/>
          <w:szCs w:val="22"/>
        </w:rPr>
        <w:t>по состоянию на "__" ____________ 20___г.</w:t>
      </w:r>
    </w:p>
    <w:p w14:paraId="6031AB2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7E1CE0B1" w14:textId="77777777" w:rsidR="005871AC" w:rsidRDefault="005871AC" w:rsidP="003F4406">
      <w:pPr>
        <w:pStyle w:val="Default"/>
        <w:jc w:val="right"/>
        <w:rPr>
          <w:color w:val="auto"/>
          <w:sz w:val="20"/>
          <w:szCs w:val="20"/>
        </w:rPr>
      </w:pPr>
    </w:p>
    <w:p w14:paraId="6C7FF39F" w14:textId="230E7EA2" w:rsidR="003F4406" w:rsidRPr="005A11FB" w:rsidRDefault="003F4406" w:rsidP="003F4406">
      <w:pPr>
        <w:pStyle w:val="Default"/>
        <w:jc w:val="right"/>
        <w:rPr>
          <w:color w:val="auto"/>
          <w:sz w:val="20"/>
          <w:szCs w:val="20"/>
        </w:rPr>
      </w:pPr>
      <w:r w:rsidRPr="005A11FB">
        <w:rPr>
          <w:color w:val="auto"/>
          <w:sz w:val="20"/>
          <w:szCs w:val="20"/>
        </w:rPr>
        <w:t xml:space="preserve">Представляется в Министерство сельского хозяйства и продовольствия РД </w:t>
      </w:r>
    </w:p>
    <w:p w14:paraId="03B20FA7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не позднее 10-го числа месяца, следующего за отчетным полугодием,</w:t>
      </w:r>
    </w:p>
    <w:p w14:paraId="610F3AEE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течение 5 лет с даты получения гранта</w:t>
      </w:r>
    </w:p>
    <w:p w14:paraId="20549E52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</w:p>
    <w:p w14:paraId="694A6BCE" w14:textId="77777777" w:rsidR="003F4406" w:rsidRPr="005A11FB" w:rsidRDefault="003F4406" w:rsidP="003F4406">
      <w:pPr>
        <w:pStyle w:val="Default"/>
      </w:pPr>
    </w:p>
    <w:p w14:paraId="52DF3F25" w14:textId="77777777" w:rsidR="003F4406" w:rsidRPr="005A11FB" w:rsidRDefault="003F4406" w:rsidP="003F440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2"/>
        </w:rPr>
      </w:pPr>
    </w:p>
    <w:p w14:paraId="598659A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122AA5D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Отчет</w:t>
      </w:r>
    </w:p>
    <w:p w14:paraId="09286C0B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о финансово-экономическом состоянии сельскохозяйственного потребительского кооператива, получившего грантовую поддержку</w:t>
      </w:r>
    </w:p>
    <w:p w14:paraId="6EC5940C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 xml:space="preserve">на развитие материально-технической базы (далее - </w:t>
      </w:r>
      <w:proofErr w:type="spellStart"/>
      <w:r w:rsidRPr="005A11FB">
        <w:rPr>
          <w:sz w:val="20"/>
        </w:rPr>
        <w:t>СПоК</w:t>
      </w:r>
      <w:proofErr w:type="spellEnd"/>
      <w:r w:rsidRPr="005A11FB">
        <w:rPr>
          <w:sz w:val="20"/>
        </w:rPr>
        <w:t>) по состоянию на "__" ________ 20__ г.</w:t>
      </w:r>
    </w:p>
    <w:p w14:paraId="2CCD7716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</w:p>
    <w:p w14:paraId="615E620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 xml:space="preserve">Раздел I. Отчет о расходах средств гранта </w:t>
      </w:r>
      <w:proofErr w:type="spellStart"/>
      <w:r w:rsidRPr="005A11FB">
        <w:rPr>
          <w:sz w:val="20"/>
        </w:rPr>
        <w:t>СПоК</w:t>
      </w:r>
      <w:proofErr w:type="spellEnd"/>
    </w:p>
    <w:p w14:paraId="7CE39AFA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___________________________________________________________________________</w:t>
      </w:r>
    </w:p>
    <w:p w14:paraId="42BD735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 xml:space="preserve">(наименование </w:t>
      </w:r>
      <w:proofErr w:type="spellStart"/>
      <w:r w:rsidRPr="005A11FB">
        <w:rPr>
          <w:sz w:val="20"/>
        </w:rPr>
        <w:t>СПоК</w:t>
      </w:r>
      <w:proofErr w:type="spellEnd"/>
      <w:r w:rsidRPr="005A11FB">
        <w:rPr>
          <w:sz w:val="20"/>
        </w:rPr>
        <w:t>)</w:t>
      </w:r>
    </w:p>
    <w:p w14:paraId="78FF8B1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</w:p>
    <w:p w14:paraId="7E87655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по состоянию на "__" ________ 20__ г.</w:t>
      </w:r>
    </w:p>
    <w:p w14:paraId="2B489E9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823"/>
        <w:gridCol w:w="680"/>
        <w:gridCol w:w="680"/>
        <w:gridCol w:w="1191"/>
        <w:gridCol w:w="1694"/>
        <w:gridCol w:w="1452"/>
        <w:gridCol w:w="1417"/>
        <w:gridCol w:w="1247"/>
        <w:gridCol w:w="1191"/>
        <w:gridCol w:w="1304"/>
        <w:gridCol w:w="936"/>
      </w:tblGrid>
      <w:tr w:rsidR="005871AC" w:rsidRPr="005A11FB" w14:paraId="48F56EEE" w14:textId="752511FA" w:rsidTr="005871AC">
        <w:tc>
          <w:tcPr>
            <w:tcW w:w="426" w:type="dxa"/>
            <w:vMerge w:val="restart"/>
          </w:tcPr>
          <w:p w14:paraId="1BF8DFCC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</w:tcPr>
          <w:p w14:paraId="35AE5FE4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Сокращенное наименование сельскохозяйственного потребительского кооператива</w:t>
            </w:r>
          </w:p>
        </w:tc>
        <w:tc>
          <w:tcPr>
            <w:tcW w:w="1134" w:type="dxa"/>
            <w:vMerge w:val="restart"/>
          </w:tcPr>
          <w:p w14:paraId="7DA16BF1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ИНН сельскохозяйственного потребительского кооператива</w:t>
            </w:r>
          </w:p>
        </w:tc>
        <w:tc>
          <w:tcPr>
            <w:tcW w:w="823" w:type="dxa"/>
            <w:vMerge w:val="restart"/>
          </w:tcPr>
          <w:p w14:paraId="68A14597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Год предоставления гранта</w:t>
            </w:r>
          </w:p>
        </w:tc>
        <w:tc>
          <w:tcPr>
            <w:tcW w:w="2551" w:type="dxa"/>
            <w:gridSpan w:val="3"/>
          </w:tcPr>
          <w:p w14:paraId="0DF78EEB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Стоимость проекта, рублем</w:t>
            </w:r>
          </w:p>
        </w:tc>
        <w:tc>
          <w:tcPr>
            <w:tcW w:w="9241" w:type="dxa"/>
            <w:gridSpan w:val="7"/>
          </w:tcPr>
          <w:p w14:paraId="2A2F87A0" w14:textId="358CE6E4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Использовано средств гранта (с учетом собственных средств) в соответствии с планом расходов, рублей</w:t>
            </w:r>
          </w:p>
        </w:tc>
      </w:tr>
      <w:tr w:rsidR="005871AC" w:rsidRPr="005A11FB" w14:paraId="63516196" w14:textId="7C72DCDD" w:rsidTr="005871AC">
        <w:tc>
          <w:tcPr>
            <w:tcW w:w="426" w:type="dxa"/>
            <w:vMerge/>
          </w:tcPr>
          <w:p w14:paraId="0AAD7ECD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CE625E3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483DC5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14:paraId="59FC9CB3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B1468AD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всего</w:t>
            </w:r>
          </w:p>
        </w:tc>
        <w:tc>
          <w:tcPr>
            <w:tcW w:w="680" w:type="dxa"/>
          </w:tcPr>
          <w:p w14:paraId="69009308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сумма гранта</w:t>
            </w:r>
          </w:p>
        </w:tc>
        <w:tc>
          <w:tcPr>
            <w:tcW w:w="1191" w:type="dxa"/>
          </w:tcPr>
          <w:p w14:paraId="5615801B" w14:textId="37666154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871AC" w:rsidRPr="008E631B">
              <w:rPr>
                <w:sz w:val="16"/>
                <w:szCs w:val="16"/>
              </w:rPr>
              <w:t>обственные средства кооператива</w:t>
            </w:r>
          </w:p>
        </w:tc>
        <w:tc>
          <w:tcPr>
            <w:tcW w:w="1694" w:type="dxa"/>
          </w:tcPr>
          <w:p w14:paraId="11E082B9" w14:textId="0684C05E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871AC" w:rsidRPr="008E631B">
              <w:rPr>
                <w:sz w:val="16"/>
                <w:szCs w:val="16"/>
              </w:rPr>
              <w:t>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1452" w:type="dxa"/>
          </w:tcPr>
          <w:p w14:paraId="6D03B0CC" w14:textId="4C773EE5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871AC" w:rsidRPr="008E631B">
              <w:rPr>
                <w:sz w:val="16"/>
                <w:szCs w:val="16"/>
              </w:rPr>
              <w:t>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1417" w:type="dxa"/>
          </w:tcPr>
          <w:p w14:paraId="41A267CA" w14:textId="6DB0A808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приобретение и монтаж оборудования для рыбоводной инфраструктуры и товарной аквакультуры (товарного рыбоводства)</w:t>
            </w:r>
          </w:p>
        </w:tc>
        <w:tc>
          <w:tcPr>
            <w:tcW w:w="1247" w:type="dxa"/>
          </w:tcPr>
          <w:p w14:paraId="0E747698" w14:textId="6DE67A29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приобретение и монтаж оборудования для производственных объектов, предназначенных для первичной переработки льна и (или) технической конопли</w:t>
            </w:r>
          </w:p>
        </w:tc>
        <w:tc>
          <w:tcPr>
            <w:tcW w:w="1191" w:type="dxa"/>
          </w:tcPr>
          <w:p w14:paraId="24F66044" w14:textId="4F9997D2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уплата не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</w:t>
            </w:r>
          </w:p>
        </w:tc>
        <w:tc>
          <w:tcPr>
            <w:tcW w:w="1304" w:type="dxa"/>
          </w:tcPr>
          <w:p w14:paraId="1AD7C947" w14:textId="6E932239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доставка и Погашение не более 20 процентов основного долга по займу, полученному на реализацию проекта грантополучателя в сельскохозяйственном потребительском кредитном кооперативе</w:t>
            </w:r>
          </w:p>
        </w:tc>
        <w:tc>
          <w:tcPr>
            <w:tcW w:w="936" w:type="dxa"/>
          </w:tcPr>
          <w:p w14:paraId="5D8FFF06" w14:textId="4E3AC5A0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5871AC" w:rsidRPr="008E631B">
              <w:rPr>
                <w:sz w:val="16"/>
                <w:szCs w:val="16"/>
              </w:rPr>
              <w:t>плата процентов по кредиту, указанному в абзаце шестом пункта 16 Правил, в течение 18 месяцев со дня получения гранта на развитие материально-технической базы</w:t>
            </w:r>
          </w:p>
        </w:tc>
      </w:tr>
      <w:tr w:rsidR="005871AC" w:rsidRPr="005A11FB" w14:paraId="0CB777ED" w14:textId="77777777" w:rsidTr="005871AC">
        <w:tc>
          <w:tcPr>
            <w:tcW w:w="426" w:type="dxa"/>
          </w:tcPr>
          <w:p w14:paraId="6C1857CA" w14:textId="62F32278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CECC0BD" w14:textId="247E31C2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1AB0348" w14:textId="1847A2F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14:paraId="5CC35C01" w14:textId="52E0DA14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14:paraId="4DAD81A2" w14:textId="739A8300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1452F394" w14:textId="09A08EB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14:paraId="4D57326E" w14:textId="6F90A653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4" w:type="dxa"/>
          </w:tcPr>
          <w:p w14:paraId="2536929C" w14:textId="1B49AAC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39A32CAF" w14:textId="742A3CA2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43F61063" w14:textId="1364FB9B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14:paraId="51DF857F" w14:textId="24151A63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</w:tcPr>
          <w:p w14:paraId="071149AF" w14:textId="58A220D4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14:paraId="3D446B4F" w14:textId="5ED24F30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14:paraId="04D57A0A" w14:textId="15AAC1FE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871AC" w:rsidRPr="005A11FB" w14:paraId="4DF2494E" w14:textId="77777777" w:rsidTr="005871AC">
        <w:tc>
          <w:tcPr>
            <w:tcW w:w="426" w:type="dxa"/>
          </w:tcPr>
          <w:p w14:paraId="19C4BE1F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E72BF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44C7CD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14:paraId="4D47636E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6BE5185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E4A3E00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13941F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1CA3A06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14:paraId="4C4C7D4F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7011E6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F6B61FF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159B4B6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01A7969E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549DEBA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68BFAC1D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C3ACDE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Руководитель </w:t>
      </w:r>
      <w:proofErr w:type="spellStart"/>
      <w:r w:rsidRPr="005A11FB">
        <w:rPr>
          <w:sz w:val="20"/>
        </w:rPr>
        <w:t>СПоК</w:t>
      </w:r>
      <w:proofErr w:type="spellEnd"/>
      <w:r w:rsidRPr="005A11FB">
        <w:rPr>
          <w:sz w:val="20"/>
        </w:rPr>
        <w:t xml:space="preserve">            ______________________________   _______________</w:t>
      </w:r>
    </w:p>
    <w:p w14:paraId="16FA941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                                                                  (Ф.И.О.)                                  (подпись)</w:t>
      </w:r>
    </w:p>
    <w:p w14:paraId="26107A38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</w:t>
      </w:r>
    </w:p>
    <w:p w14:paraId="612D88D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Главный бухгалтер </w:t>
      </w:r>
      <w:proofErr w:type="spellStart"/>
      <w:r w:rsidRPr="005A11FB">
        <w:rPr>
          <w:sz w:val="20"/>
        </w:rPr>
        <w:t>СПоК</w:t>
      </w:r>
      <w:proofErr w:type="spellEnd"/>
      <w:r w:rsidRPr="005A11FB">
        <w:rPr>
          <w:sz w:val="20"/>
        </w:rPr>
        <w:t xml:space="preserve">     ______________________________   _______________</w:t>
      </w:r>
    </w:p>
    <w:p w14:paraId="2AE7796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                                                                   (Ф.И.О.)                                (подпись)</w:t>
      </w:r>
    </w:p>
    <w:p w14:paraId="0D29EB7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1C3C10A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bookmarkStart w:id="34" w:name="_Hlk166505938"/>
      <w:r w:rsidRPr="005A11FB">
        <w:rPr>
          <w:sz w:val="20"/>
        </w:rPr>
        <w:t>"__" __________ 20__ г.</w:t>
      </w:r>
    </w:p>
    <w:p w14:paraId="47577BE8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023957B0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М.П.</w:t>
      </w:r>
    </w:p>
    <w:bookmarkEnd w:id="34"/>
    <w:p w14:paraId="6CE5BDB2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  <w:sectPr w:rsidR="003F4406" w:rsidRPr="005A11FB" w:rsidSect="00015790">
          <w:pgSz w:w="16838" w:h="11906" w:orient="landscape"/>
          <w:pgMar w:top="1134" w:right="1060" w:bottom="851" w:left="709" w:header="425" w:footer="720" w:gutter="0"/>
          <w:cols w:space="720"/>
          <w:titlePg/>
          <w:docGrid w:linePitch="381"/>
        </w:sectPr>
      </w:pPr>
    </w:p>
    <w:p w14:paraId="44AB4FC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Раздел II. Показатели финансово-хозяйственной деятельности</w:t>
      </w:r>
    </w:p>
    <w:p w14:paraId="7B2138D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>, получивших грантовую поддержку</w:t>
      </w:r>
    </w:p>
    <w:p w14:paraId="448FB53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58275ED6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 xml:space="preserve">(наименование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>)</w:t>
      </w:r>
    </w:p>
    <w:p w14:paraId="796E1480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0F156DC3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 состоянию на "__" ________ 20__ г.</w:t>
      </w:r>
    </w:p>
    <w:p w14:paraId="44207DA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964"/>
        <w:gridCol w:w="734"/>
        <w:gridCol w:w="1166"/>
        <w:gridCol w:w="744"/>
        <w:gridCol w:w="1200"/>
        <w:gridCol w:w="794"/>
        <w:gridCol w:w="919"/>
        <w:gridCol w:w="709"/>
        <w:gridCol w:w="890"/>
        <w:gridCol w:w="6"/>
        <w:gridCol w:w="958"/>
        <w:gridCol w:w="6"/>
        <w:gridCol w:w="738"/>
        <w:gridCol w:w="1223"/>
        <w:gridCol w:w="6"/>
        <w:gridCol w:w="1553"/>
        <w:gridCol w:w="6"/>
      </w:tblGrid>
      <w:tr w:rsidR="003F4406" w:rsidRPr="005A11FB" w14:paraId="5BB828A6" w14:textId="77777777" w:rsidTr="00F27400">
        <w:tc>
          <w:tcPr>
            <w:tcW w:w="1413" w:type="dxa"/>
            <w:vMerge w:val="restart"/>
          </w:tcPr>
          <w:p w14:paraId="2D82134A" w14:textId="5D299246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 xml:space="preserve">Сокращенное </w:t>
            </w:r>
            <w:proofErr w:type="spellStart"/>
            <w:r w:rsidRPr="005A11FB">
              <w:rPr>
                <w:sz w:val="20"/>
                <w:szCs w:val="22"/>
              </w:rPr>
              <w:t>наименованиепотребительского</w:t>
            </w:r>
            <w:proofErr w:type="spellEnd"/>
            <w:r w:rsidRPr="005A11FB">
              <w:rPr>
                <w:sz w:val="20"/>
                <w:szCs w:val="22"/>
              </w:rPr>
              <w:t xml:space="preserve"> кооператива</w:t>
            </w:r>
          </w:p>
        </w:tc>
        <w:tc>
          <w:tcPr>
            <w:tcW w:w="1417" w:type="dxa"/>
            <w:vMerge w:val="restart"/>
          </w:tcPr>
          <w:p w14:paraId="722AD59F" w14:textId="153B680D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 xml:space="preserve">ИНН </w:t>
            </w:r>
            <w:r w:rsidR="005871AC">
              <w:rPr>
                <w:sz w:val="20"/>
                <w:szCs w:val="22"/>
              </w:rPr>
              <w:t>кооператива</w:t>
            </w:r>
          </w:p>
        </w:tc>
        <w:tc>
          <w:tcPr>
            <w:tcW w:w="964" w:type="dxa"/>
            <w:vMerge w:val="restart"/>
          </w:tcPr>
          <w:p w14:paraId="7052297F" w14:textId="3BDC21D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Направление деятельности</w:t>
            </w:r>
            <w:r w:rsidR="005871AC">
              <w:rPr>
                <w:sz w:val="20"/>
                <w:szCs w:val="22"/>
              </w:rPr>
              <w:t xml:space="preserve"> </w:t>
            </w:r>
            <w:r w:rsidR="00F27400">
              <w:rPr>
                <w:sz w:val="20"/>
                <w:szCs w:val="22"/>
              </w:rPr>
              <w:t>(</w:t>
            </w:r>
            <w:r w:rsidR="005871AC">
              <w:rPr>
                <w:sz w:val="20"/>
                <w:szCs w:val="22"/>
              </w:rPr>
              <w:t>по виду</w:t>
            </w:r>
            <w:r w:rsidRPr="005A11FB">
              <w:rPr>
                <w:sz w:val="20"/>
                <w:szCs w:val="22"/>
              </w:rPr>
              <w:t xml:space="preserve"> продукции</w:t>
            </w:r>
            <w:r w:rsidR="00F27400">
              <w:rPr>
                <w:sz w:val="20"/>
                <w:szCs w:val="22"/>
              </w:rPr>
              <w:t>)</w:t>
            </w:r>
          </w:p>
        </w:tc>
        <w:tc>
          <w:tcPr>
            <w:tcW w:w="3844" w:type="dxa"/>
            <w:gridSpan w:val="4"/>
          </w:tcPr>
          <w:p w14:paraId="1B0EED5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Выручка от реализации сельскохозяйственной продукции, рублей</w:t>
            </w:r>
          </w:p>
        </w:tc>
        <w:tc>
          <w:tcPr>
            <w:tcW w:w="1713" w:type="dxa"/>
            <w:gridSpan w:val="2"/>
          </w:tcPr>
          <w:p w14:paraId="26B3F45B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Себестоимость реализованной продукции, рублей</w:t>
            </w:r>
          </w:p>
        </w:tc>
        <w:tc>
          <w:tcPr>
            <w:tcW w:w="1605" w:type="dxa"/>
            <w:gridSpan w:val="3"/>
          </w:tcPr>
          <w:p w14:paraId="60B2010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Прибыль (убыток) до налогообложения, рублей</w:t>
            </w:r>
          </w:p>
        </w:tc>
        <w:tc>
          <w:tcPr>
            <w:tcW w:w="964" w:type="dxa"/>
            <w:gridSpan w:val="2"/>
          </w:tcPr>
          <w:p w14:paraId="27DF403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Чистая прибыль, в отчетном периоде, рублей</w:t>
            </w:r>
          </w:p>
        </w:tc>
        <w:tc>
          <w:tcPr>
            <w:tcW w:w="1967" w:type="dxa"/>
            <w:gridSpan w:val="3"/>
          </w:tcPr>
          <w:p w14:paraId="3AAE63E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Количество наемных работников, человек</w:t>
            </w:r>
          </w:p>
        </w:tc>
        <w:tc>
          <w:tcPr>
            <w:tcW w:w="1559" w:type="dxa"/>
            <w:gridSpan w:val="2"/>
          </w:tcPr>
          <w:p w14:paraId="4F3C69E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Среднемесячная заработная плата и отчетном периоде, рублей</w:t>
            </w:r>
          </w:p>
        </w:tc>
      </w:tr>
      <w:tr w:rsidR="003F4406" w:rsidRPr="005A11FB" w14:paraId="15D6EBE4" w14:textId="77777777" w:rsidTr="00F27400">
        <w:trPr>
          <w:gridAfter w:val="1"/>
          <w:wAfter w:w="6" w:type="dxa"/>
        </w:trPr>
        <w:tc>
          <w:tcPr>
            <w:tcW w:w="1413" w:type="dxa"/>
            <w:vMerge/>
          </w:tcPr>
          <w:p w14:paraId="42FC3EB2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</w:tcPr>
          <w:p w14:paraId="61FE1D0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vMerge/>
          </w:tcPr>
          <w:p w14:paraId="6CADC5F4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00" w:type="dxa"/>
            <w:gridSpan w:val="2"/>
          </w:tcPr>
          <w:p w14:paraId="619004F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периоде, предшествующем отчетному (полугодие / год)</w:t>
            </w:r>
          </w:p>
        </w:tc>
        <w:tc>
          <w:tcPr>
            <w:tcW w:w="1944" w:type="dxa"/>
            <w:gridSpan w:val="2"/>
          </w:tcPr>
          <w:p w14:paraId="6D1C7F1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периоде (полугодие / год)</w:t>
            </w:r>
          </w:p>
        </w:tc>
        <w:tc>
          <w:tcPr>
            <w:tcW w:w="794" w:type="dxa"/>
            <w:vMerge w:val="restart"/>
          </w:tcPr>
          <w:p w14:paraId="7944174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году, предшествующем отчетному году</w:t>
            </w:r>
          </w:p>
        </w:tc>
        <w:tc>
          <w:tcPr>
            <w:tcW w:w="919" w:type="dxa"/>
            <w:vMerge w:val="restart"/>
          </w:tcPr>
          <w:p w14:paraId="443EDAAF" w14:textId="3DA9E3A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</w:t>
            </w:r>
            <w:r w:rsidR="00F27400">
              <w:rPr>
                <w:sz w:val="20"/>
                <w:szCs w:val="22"/>
              </w:rPr>
              <w:t>е</w:t>
            </w:r>
            <w:r w:rsidRPr="005A11FB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3A585333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году, предшествующем отчетному году</w:t>
            </w:r>
          </w:p>
        </w:tc>
        <w:tc>
          <w:tcPr>
            <w:tcW w:w="890" w:type="dxa"/>
            <w:vMerge w:val="restart"/>
          </w:tcPr>
          <w:p w14:paraId="697CAD62" w14:textId="398EFB4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</w:t>
            </w:r>
            <w:r w:rsidR="00F27400">
              <w:rPr>
                <w:sz w:val="20"/>
                <w:szCs w:val="22"/>
              </w:rPr>
              <w:t>е</w:t>
            </w:r>
            <w:r w:rsidRPr="005A11FB">
              <w:rPr>
                <w:sz w:val="20"/>
                <w:szCs w:val="22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</w:tcPr>
          <w:p w14:paraId="6F146AF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</w:tcPr>
          <w:p w14:paraId="7D590BF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223" w:type="dxa"/>
            <w:vMerge w:val="restart"/>
          </w:tcPr>
          <w:p w14:paraId="5C2D6C2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количество работников, принятых в году получения гранта</w:t>
            </w:r>
          </w:p>
        </w:tc>
        <w:tc>
          <w:tcPr>
            <w:tcW w:w="1559" w:type="dxa"/>
            <w:gridSpan w:val="2"/>
            <w:vMerge w:val="restart"/>
          </w:tcPr>
          <w:p w14:paraId="559A26F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3F4406" w:rsidRPr="005A11FB" w14:paraId="4D6E809C" w14:textId="77777777" w:rsidTr="00F27400">
        <w:trPr>
          <w:gridAfter w:val="1"/>
          <w:wAfter w:w="6" w:type="dxa"/>
        </w:trPr>
        <w:tc>
          <w:tcPr>
            <w:tcW w:w="1413" w:type="dxa"/>
            <w:vMerge/>
          </w:tcPr>
          <w:p w14:paraId="712448D7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</w:tcPr>
          <w:p w14:paraId="180B571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vMerge/>
          </w:tcPr>
          <w:p w14:paraId="0618F84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34" w:type="dxa"/>
          </w:tcPr>
          <w:p w14:paraId="06F99D5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166" w:type="dxa"/>
          </w:tcPr>
          <w:p w14:paraId="31164C3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том числе членов сельскохозяйственного потребительского кооператива</w:t>
            </w:r>
          </w:p>
        </w:tc>
        <w:tc>
          <w:tcPr>
            <w:tcW w:w="744" w:type="dxa"/>
          </w:tcPr>
          <w:p w14:paraId="3F763DC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200" w:type="dxa"/>
          </w:tcPr>
          <w:p w14:paraId="362DFCA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том числе членов сельскохозяйственного потребительского кооператива</w:t>
            </w:r>
          </w:p>
        </w:tc>
        <w:tc>
          <w:tcPr>
            <w:tcW w:w="794" w:type="dxa"/>
            <w:vMerge/>
          </w:tcPr>
          <w:p w14:paraId="1D424CF7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19" w:type="dxa"/>
            <w:vMerge/>
          </w:tcPr>
          <w:p w14:paraId="138F5F5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</w:tcPr>
          <w:p w14:paraId="7E4994F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90" w:type="dxa"/>
            <w:vMerge/>
          </w:tcPr>
          <w:p w14:paraId="67E504C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gridSpan w:val="2"/>
            <w:vMerge/>
          </w:tcPr>
          <w:p w14:paraId="57F5048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  <w:vMerge/>
          </w:tcPr>
          <w:p w14:paraId="6DBCB99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23" w:type="dxa"/>
            <w:vMerge/>
          </w:tcPr>
          <w:p w14:paraId="7C29A9C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14:paraId="656421B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3F4406" w:rsidRPr="005A11FB" w14:paraId="0AB97000" w14:textId="77777777" w:rsidTr="00F27400">
        <w:trPr>
          <w:gridAfter w:val="1"/>
          <w:wAfter w:w="6" w:type="dxa"/>
        </w:trPr>
        <w:tc>
          <w:tcPr>
            <w:tcW w:w="1413" w:type="dxa"/>
          </w:tcPr>
          <w:p w14:paraId="2348C8A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</w:tcPr>
          <w:p w14:paraId="3A474CD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2</w:t>
            </w:r>
          </w:p>
        </w:tc>
        <w:tc>
          <w:tcPr>
            <w:tcW w:w="964" w:type="dxa"/>
          </w:tcPr>
          <w:p w14:paraId="5C5AE21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3</w:t>
            </w:r>
          </w:p>
        </w:tc>
        <w:tc>
          <w:tcPr>
            <w:tcW w:w="734" w:type="dxa"/>
          </w:tcPr>
          <w:p w14:paraId="259F6E7C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4</w:t>
            </w:r>
          </w:p>
        </w:tc>
        <w:tc>
          <w:tcPr>
            <w:tcW w:w="1166" w:type="dxa"/>
          </w:tcPr>
          <w:p w14:paraId="705E496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5</w:t>
            </w:r>
          </w:p>
        </w:tc>
        <w:tc>
          <w:tcPr>
            <w:tcW w:w="744" w:type="dxa"/>
          </w:tcPr>
          <w:p w14:paraId="6C323999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6</w:t>
            </w:r>
          </w:p>
        </w:tc>
        <w:tc>
          <w:tcPr>
            <w:tcW w:w="1200" w:type="dxa"/>
          </w:tcPr>
          <w:p w14:paraId="5DD88C4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7</w:t>
            </w:r>
          </w:p>
        </w:tc>
        <w:tc>
          <w:tcPr>
            <w:tcW w:w="794" w:type="dxa"/>
          </w:tcPr>
          <w:p w14:paraId="578B719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8</w:t>
            </w:r>
          </w:p>
        </w:tc>
        <w:tc>
          <w:tcPr>
            <w:tcW w:w="919" w:type="dxa"/>
          </w:tcPr>
          <w:p w14:paraId="1B908A5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</w:tcPr>
          <w:p w14:paraId="1318DE9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10</w:t>
            </w:r>
          </w:p>
        </w:tc>
        <w:tc>
          <w:tcPr>
            <w:tcW w:w="890" w:type="dxa"/>
          </w:tcPr>
          <w:p w14:paraId="3C20014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11</w:t>
            </w:r>
          </w:p>
        </w:tc>
        <w:tc>
          <w:tcPr>
            <w:tcW w:w="964" w:type="dxa"/>
            <w:gridSpan w:val="2"/>
          </w:tcPr>
          <w:p w14:paraId="32DEB48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12</w:t>
            </w:r>
          </w:p>
        </w:tc>
        <w:tc>
          <w:tcPr>
            <w:tcW w:w="744" w:type="dxa"/>
            <w:gridSpan w:val="2"/>
          </w:tcPr>
          <w:p w14:paraId="24C0527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13</w:t>
            </w:r>
          </w:p>
        </w:tc>
        <w:tc>
          <w:tcPr>
            <w:tcW w:w="1223" w:type="dxa"/>
          </w:tcPr>
          <w:p w14:paraId="0127AA1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14</w:t>
            </w:r>
          </w:p>
        </w:tc>
        <w:tc>
          <w:tcPr>
            <w:tcW w:w="1559" w:type="dxa"/>
            <w:gridSpan w:val="2"/>
          </w:tcPr>
          <w:p w14:paraId="69B61E68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15</w:t>
            </w:r>
          </w:p>
        </w:tc>
      </w:tr>
      <w:tr w:rsidR="003F4406" w:rsidRPr="005A11FB" w14:paraId="18202C4A" w14:textId="77777777" w:rsidTr="00F27400">
        <w:trPr>
          <w:gridAfter w:val="1"/>
          <w:wAfter w:w="6" w:type="dxa"/>
        </w:trPr>
        <w:tc>
          <w:tcPr>
            <w:tcW w:w="1413" w:type="dxa"/>
          </w:tcPr>
          <w:p w14:paraId="070A646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34B98F7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</w:tcPr>
          <w:p w14:paraId="4DC0B05A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34" w:type="dxa"/>
          </w:tcPr>
          <w:p w14:paraId="743A3F6A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66" w:type="dxa"/>
          </w:tcPr>
          <w:p w14:paraId="799FB3B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</w:tcPr>
          <w:p w14:paraId="7EBEC7E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00" w:type="dxa"/>
          </w:tcPr>
          <w:p w14:paraId="7807C0F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94" w:type="dxa"/>
          </w:tcPr>
          <w:p w14:paraId="5C826153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19" w:type="dxa"/>
          </w:tcPr>
          <w:p w14:paraId="10DCA3C4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09" w:type="dxa"/>
          </w:tcPr>
          <w:p w14:paraId="7B835E4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90" w:type="dxa"/>
          </w:tcPr>
          <w:p w14:paraId="79C4E65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gridSpan w:val="2"/>
          </w:tcPr>
          <w:p w14:paraId="11C49C8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</w:tcPr>
          <w:p w14:paraId="3EB4A3B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23" w:type="dxa"/>
          </w:tcPr>
          <w:p w14:paraId="32F91BF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19B38C7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254FC6C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08AC852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bookmarkStart w:id="35" w:name="_Hlk166506061"/>
      <w:r w:rsidRPr="005A11FB">
        <w:rPr>
          <w:sz w:val="20"/>
          <w:szCs w:val="22"/>
        </w:rPr>
        <w:t xml:space="preserve">Руководитель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 xml:space="preserve">              ______________________________   _______________</w:t>
      </w:r>
    </w:p>
    <w:p w14:paraId="6733B27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 (Ф.И.О.)                                     (подпись)</w:t>
      </w:r>
    </w:p>
    <w:p w14:paraId="4551DC9D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0895B7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Главный бухгалтер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 xml:space="preserve">     ______________________________   _______________</w:t>
      </w:r>
    </w:p>
    <w:p w14:paraId="608785D4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(Ф.И.О.)                                      (подпись)</w:t>
      </w:r>
    </w:p>
    <w:p w14:paraId="4A25F18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CAEB36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11FB">
        <w:rPr>
          <w:sz w:val="22"/>
          <w:szCs w:val="22"/>
        </w:rPr>
        <w:t>"__" __________ 20__ г.</w:t>
      </w:r>
    </w:p>
    <w:p w14:paraId="4524A86B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A5DE75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11FB">
        <w:rPr>
          <w:sz w:val="22"/>
          <w:szCs w:val="22"/>
        </w:rPr>
        <w:t xml:space="preserve">    М.П.</w:t>
      </w:r>
    </w:p>
    <w:bookmarkEnd w:id="35"/>
    <w:p w14:paraId="6F80BF9B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394396B1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 xml:space="preserve">Раздел III. Информация о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>,</w:t>
      </w:r>
    </w:p>
    <w:p w14:paraId="70F8E80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получившем грантовую поддержку</w:t>
      </w:r>
    </w:p>
    <w:p w14:paraId="17EA4BA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126624DC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 xml:space="preserve">(наименование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>)</w:t>
      </w:r>
    </w:p>
    <w:p w14:paraId="73A0CCC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7ADE0693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 состоянию на "__" ________ 20__ г.</w:t>
      </w:r>
    </w:p>
    <w:p w14:paraId="32AF2C7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1539"/>
        <w:gridCol w:w="1418"/>
        <w:gridCol w:w="1417"/>
        <w:gridCol w:w="1247"/>
        <w:gridCol w:w="1331"/>
        <w:gridCol w:w="2242"/>
        <w:gridCol w:w="851"/>
        <w:gridCol w:w="1304"/>
        <w:gridCol w:w="1020"/>
        <w:gridCol w:w="939"/>
        <w:gridCol w:w="1981"/>
      </w:tblGrid>
      <w:tr w:rsidR="003F4406" w:rsidRPr="005A11FB" w14:paraId="07E56A2A" w14:textId="77777777" w:rsidTr="0039675B">
        <w:tc>
          <w:tcPr>
            <w:tcW w:w="446" w:type="dxa"/>
            <w:vMerge w:val="restart"/>
          </w:tcPr>
          <w:p w14:paraId="05499CD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№ п/п</w:t>
            </w:r>
          </w:p>
        </w:tc>
        <w:tc>
          <w:tcPr>
            <w:tcW w:w="1539" w:type="dxa"/>
            <w:vMerge w:val="restart"/>
          </w:tcPr>
          <w:p w14:paraId="74127BC8" w14:textId="2D3A0DA1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Сокращенное наименование потребительского кооператива</w:t>
            </w:r>
          </w:p>
        </w:tc>
        <w:tc>
          <w:tcPr>
            <w:tcW w:w="1418" w:type="dxa"/>
            <w:vMerge w:val="restart"/>
          </w:tcPr>
          <w:p w14:paraId="042390C9" w14:textId="1EDD5CB3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ИНН кооператива</w:t>
            </w:r>
          </w:p>
        </w:tc>
        <w:tc>
          <w:tcPr>
            <w:tcW w:w="1417" w:type="dxa"/>
            <w:vMerge w:val="restart"/>
          </w:tcPr>
          <w:p w14:paraId="63761C8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Дата регистрации сельскохозяйственного потребительского кооператива</w:t>
            </w:r>
          </w:p>
        </w:tc>
        <w:tc>
          <w:tcPr>
            <w:tcW w:w="1247" w:type="dxa"/>
            <w:vMerge w:val="restart"/>
          </w:tcPr>
          <w:p w14:paraId="45303E28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Направление деятельности (по виду продукции)</w:t>
            </w:r>
          </w:p>
        </w:tc>
        <w:tc>
          <w:tcPr>
            <w:tcW w:w="1331" w:type="dxa"/>
            <w:vMerge w:val="restart"/>
          </w:tcPr>
          <w:p w14:paraId="66CD4E55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Категория сельскохозяйственного потребительского кооператива</w:t>
            </w:r>
          </w:p>
        </w:tc>
        <w:tc>
          <w:tcPr>
            <w:tcW w:w="2242" w:type="dxa"/>
            <w:vMerge w:val="restart"/>
          </w:tcPr>
          <w:p w14:paraId="6D430FDB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Ф.И.О. председателя сельскохозяйственного потребительского кооператива, адрес, регистрация сельскохозяйственного потребительского кооператива, контактный телефон, адрес электронной почты</w:t>
            </w:r>
          </w:p>
        </w:tc>
        <w:tc>
          <w:tcPr>
            <w:tcW w:w="4114" w:type="dxa"/>
            <w:gridSpan w:val="4"/>
          </w:tcPr>
          <w:p w14:paraId="40C443DD" w14:textId="6A6CBA26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Количество член</w:t>
            </w:r>
            <w:r w:rsidR="005871AC">
              <w:rPr>
                <w:sz w:val="18"/>
              </w:rPr>
              <w:t>ов</w:t>
            </w:r>
            <w:r w:rsidRPr="005A11FB">
              <w:rPr>
                <w:sz w:val="18"/>
              </w:rPr>
              <w:t xml:space="preserve"> сельскохозяйственного потребительского кооператива, единиц, из них:</w:t>
            </w:r>
          </w:p>
        </w:tc>
        <w:tc>
          <w:tcPr>
            <w:tcW w:w="1981" w:type="dxa"/>
            <w:vMerge w:val="restart"/>
          </w:tcPr>
          <w:p w14:paraId="446C4023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Наименование ревизионного союза, в котором состоит сельскохозяйственным потребительский кооператив</w:t>
            </w:r>
          </w:p>
        </w:tc>
      </w:tr>
      <w:tr w:rsidR="003F4406" w:rsidRPr="005A11FB" w14:paraId="0B4F9455" w14:textId="77777777" w:rsidTr="0039675B">
        <w:tc>
          <w:tcPr>
            <w:tcW w:w="446" w:type="dxa"/>
            <w:vMerge/>
          </w:tcPr>
          <w:p w14:paraId="072692D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9" w:type="dxa"/>
            <w:vMerge/>
          </w:tcPr>
          <w:p w14:paraId="6DDD1EA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8" w:type="dxa"/>
            <w:vMerge/>
          </w:tcPr>
          <w:p w14:paraId="56EE860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1798706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7" w:type="dxa"/>
            <w:vMerge/>
          </w:tcPr>
          <w:p w14:paraId="4E1D835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31" w:type="dxa"/>
            <w:vMerge/>
          </w:tcPr>
          <w:p w14:paraId="5D44DC4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242" w:type="dxa"/>
            <w:vMerge/>
          </w:tcPr>
          <w:p w14:paraId="35C4503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51" w:type="dxa"/>
          </w:tcPr>
          <w:p w14:paraId="47450F9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сельскохозяйственные организации</w:t>
            </w:r>
          </w:p>
        </w:tc>
        <w:tc>
          <w:tcPr>
            <w:tcW w:w="1304" w:type="dxa"/>
          </w:tcPr>
          <w:p w14:paraId="3F73D8A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крестьянские (фермерские) хозяйства индивидуальные предприниматели</w:t>
            </w:r>
          </w:p>
        </w:tc>
        <w:tc>
          <w:tcPr>
            <w:tcW w:w="1020" w:type="dxa"/>
          </w:tcPr>
          <w:p w14:paraId="5A4ADBA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личные подсобные хозяйства</w:t>
            </w:r>
          </w:p>
        </w:tc>
        <w:tc>
          <w:tcPr>
            <w:tcW w:w="939" w:type="dxa"/>
          </w:tcPr>
          <w:p w14:paraId="04DA5C5C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ассоциированные члены</w:t>
            </w:r>
          </w:p>
        </w:tc>
        <w:tc>
          <w:tcPr>
            <w:tcW w:w="1981" w:type="dxa"/>
            <w:vMerge/>
          </w:tcPr>
          <w:p w14:paraId="4815E71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3F4406" w:rsidRPr="005A11FB" w14:paraId="51F3AA17" w14:textId="77777777" w:rsidTr="0039675B">
        <w:tc>
          <w:tcPr>
            <w:tcW w:w="446" w:type="dxa"/>
          </w:tcPr>
          <w:p w14:paraId="06FA4A1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</w:t>
            </w:r>
          </w:p>
        </w:tc>
        <w:tc>
          <w:tcPr>
            <w:tcW w:w="1539" w:type="dxa"/>
          </w:tcPr>
          <w:p w14:paraId="4AF8F33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2</w:t>
            </w:r>
          </w:p>
        </w:tc>
        <w:tc>
          <w:tcPr>
            <w:tcW w:w="1418" w:type="dxa"/>
          </w:tcPr>
          <w:p w14:paraId="4B97CB9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3</w:t>
            </w:r>
          </w:p>
        </w:tc>
        <w:tc>
          <w:tcPr>
            <w:tcW w:w="1417" w:type="dxa"/>
          </w:tcPr>
          <w:p w14:paraId="196B342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4</w:t>
            </w:r>
          </w:p>
        </w:tc>
        <w:tc>
          <w:tcPr>
            <w:tcW w:w="1247" w:type="dxa"/>
          </w:tcPr>
          <w:p w14:paraId="40BDA30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5</w:t>
            </w:r>
          </w:p>
        </w:tc>
        <w:tc>
          <w:tcPr>
            <w:tcW w:w="1331" w:type="dxa"/>
          </w:tcPr>
          <w:p w14:paraId="46230C1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6</w:t>
            </w:r>
          </w:p>
        </w:tc>
        <w:tc>
          <w:tcPr>
            <w:tcW w:w="2242" w:type="dxa"/>
          </w:tcPr>
          <w:p w14:paraId="4994C1E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7</w:t>
            </w:r>
          </w:p>
        </w:tc>
        <w:tc>
          <w:tcPr>
            <w:tcW w:w="851" w:type="dxa"/>
          </w:tcPr>
          <w:p w14:paraId="6AE0719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8</w:t>
            </w:r>
          </w:p>
        </w:tc>
        <w:tc>
          <w:tcPr>
            <w:tcW w:w="1304" w:type="dxa"/>
          </w:tcPr>
          <w:p w14:paraId="3F71CB0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9</w:t>
            </w:r>
          </w:p>
        </w:tc>
        <w:tc>
          <w:tcPr>
            <w:tcW w:w="1020" w:type="dxa"/>
          </w:tcPr>
          <w:p w14:paraId="0B868F0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10</w:t>
            </w:r>
          </w:p>
        </w:tc>
        <w:tc>
          <w:tcPr>
            <w:tcW w:w="939" w:type="dxa"/>
          </w:tcPr>
          <w:p w14:paraId="442AD8D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11</w:t>
            </w:r>
          </w:p>
        </w:tc>
        <w:tc>
          <w:tcPr>
            <w:tcW w:w="1981" w:type="dxa"/>
          </w:tcPr>
          <w:p w14:paraId="3ACC7D6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12</w:t>
            </w:r>
          </w:p>
        </w:tc>
      </w:tr>
      <w:tr w:rsidR="003F4406" w:rsidRPr="005A11FB" w14:paraId="69584D9C" w14:textId="77777777" w:rsidTr="0039675B">
        <w:tc>
          <w:tcPr>
            <w:tcW w:w="446" w:type="dxa"/>
          </w:tcPr>
          <w:p w14:paraId="0BD10DC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9" w:type="dxa"/>
          </w:tcPr>
          <w:p w14:paraId="6E09269C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8" w:type="dxa"/>
          </w:tcPr>
          <w:p w14:paraId="701B20C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7" w:type="dxa"/>
          </w:tcPr>
          <w:p w14:paraId="5BC5B16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7" w:type="dxa"/>
          </w:tcPr>
          <w:p w14:paraId="4A34D74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31" w:type="dxa"/>
          </w:tcPr>
          <w:p w14:paraId="6832899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242" w:type="dxa"/>
          </w:tcPr>
          <w:p w14:paraId="75D6444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51" w:type="dxa"/>
          </w:tcPr>
          <w:p w14:paraId="3806DF8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04" w:type="dxa"/>
          </w:tcPr>
          <w:p w14:paraId="7ABA995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20" w:type="dxa"/>
          </w:tcPr>
          <w:p w14:paraId="639A2B4C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9" w:type="dxa"/>
          </w:tcPr>
          <w:p w14:paraId="2C7BEA8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81" w:type="dxa"/>
          </w:tcPr>
          <w:p w14:paraId="28E16123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</w:tbl>
    <w:p w14:paraId="7BA647F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523B6F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Руководитель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 xml:space="preserve">              ______________________________   _______________</w:t>
      </w:r>
    </w:p>
    <w:p w14:paraId="362EA1F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 (Ф.И.О.)                                     (подпись)</w:t>
      </w:r>
    </w:p>
    <w:p w14:paraId="3607FC6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B6A274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Главный бухгалтер </w:t>
      </w:r>
      <w:proofErr w:type="spellStart"/>
      <w:r w:rsidRPr="005A11FB">
        <w:rPr>
          <w:sz w:val="20"/>
          <w:szCs w:val="22"/>
        </w:rPr>
        <w:t>СПоК</w:t>
      </w:r>
      <w:proofErr w:type="spellEnd"/>
      <w:r w:rsidRPr="005A11FB">
        <w:rPr>
          <w:sz w:val="20"/>
          <w:szCs w:val="22"/>
        </w:rPr>
        <w:t xml:space="preserve">     ______________________________   _______________</w:t>
      </w:r>
    </w:p>
    <w:p w14:paraId="627182F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(Ф.И.О.)                                      (подпись)</w:t>
      </w:r>
    </w:p>
    <w:p w14:paraId="37B9419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9157F10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__________ 20__ г.</w:t>
      </w:r>
    </w:p>
    <w:p w14:paraId="28B880C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930FE5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</w:t>
      </w:r>
    </w:p>
    <w:p w14:paraId="779A950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proofErr w:type="spellStart"/>
      <w:r w:rsidRPr="005A11FB">
        <w:rPr>
          <w:sz w:val="20"/>
          <w:szCs w:val="22"/>
        </w:rPr>
        <w:t>e-mail</w:t>
      </w:r>
      <w:proofErr w:type="spellEnd"/>
      <w:r w:rsidRPr="005A11FB">
        <w:rPr>
          <w:sz w:val="20"/>
          <w:szCs w:val="22"/>
        </w:rPr>
        <w:t>: ___________________________.</w:t>
      </w:r>
    </w:p>
    <w:p w14:paraId="0054926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7803C8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</w:t>
      </w:r>
    </w:p>
    <w:p w14:paraId="1D9EBDB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F2ECB8F" w14:textId="51440BE2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14:paraId="3A88BC43" w14:textId="2AAB240B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14:paraId="02927B56" w14:textId="489254B4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01A1FCA" w14:textId="77777777" w:rsidR="00015790" w:rsidRDefault="00015790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  <w:sectPr w:rsidR="00015790" w:rsidSect="00015790">
          <w:headerReference w:type="even" r:id="rId25"/>
          <w:headerReference w:type="default" r:id="rId26"/>
          <w:pgSz w:w="16838" w:h="11906" w:orient="landscape"/>
          <w:pgMar w:top="1134" w:right="1060" w:bottom="851" w:left="709" w:header="425" w:footer="720" w:gutter="0"/>
          <w:cols w:space="720"/>
          <w:titlePg/>
        </w:sectPr>
      </w:pPr>
    </w:p>
    <w:p w14:paraId="6134374F" w14:textId="7793CC8A" w:rsidR="00F76D61" w:rsidRPr="00A51122" w:rsidRDefault="002446D3" w:rsidP="00F76D6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Приложение № 14</w:t>
      </w:r>
    </w:p>
    <w:p w14:paraId="2B3AB8A7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6CAA82D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хозяйства и продовольствия</w:t>
      </w:r>
    </w:p>
    <w:p w14:paraId="27A28118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Республики Дагестан</w:t>
      </w:r>
    </w:p>
    <w:p w14:paraId="203F38C8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от «__</w:t>
      </w:r>
      <w:proofErr w:type="gramStart"/>
      <w:r w:rsidRPr="00A51122">
        <w:rPr>
          <w:rFonts w:ascii="Times New Roman" w:hAnsi="Times New Roman" w:cs="Times New Roman"/>
          <w:sz w:val="20"/>
        </w:rPr>
        <w:t>_»_</w:t>
      </w:r>
      <w:proofErr w:type="gramEnd"/>
      <w:r w:rsidRPr="00A51122">
        <w:rPr>
          <w:rFonts w:ascii="Times New Roman" w:hAnsi="Times New Roman" w:cs="Times New Roman"/>
          <w:sz w:val="20"/>
        </w:rPr>
        <w:t>_______ 2024 г. № _____</w:t>
      </w:r>
    </w:p>
    <w:p w14:paraId="52039AE0" w14:textId="347219F0" w:rsidR="00850283" w:rsidRPr="005A11FB" w:rsidRDefault="00850283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859D864" w14:textId="5CA744F9" w:rsidR="00F76D61" w:rsidRPr="005A11FB" w:rsidRDefault="00F76D61" w:rsidP="00F76D61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Форма</w:t>
      </w:r>
    </w:p>
    <w:p w14:paraId="50E42977" w14:textId="77777777" w:rsidR="00850283" w:rsidRPr="005A11FB" w:rsidRDefault="00850283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34D1C67" w14:textId="520D6FE6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38C1FAC" w14:textId="31A7B52B" w:rsidR="00F265A0" w:rsidRPr="005A11FB" w:rsidRDefault="00F265A0" w:rsidP="00972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1E96CB6" w14:textId="0BD34866" w:rsidR="0097233C" w:rsidRPr="005A11FB" w:rsidRDefault="0097233C" w:rsidP="0016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СПРАВКА-РАСЧЕТ</w:t>
      </w:r>
    </w:p>
    <w:p w14:paraId="76661028" w14:textId="77777777" w:rsidR="001655E8" w:rsidRPr="005A11FB" w:rsidRDefault="00A24714" w:rsidP="0016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причитающейся в 20___ году суммы</w:t>
      </w:r>
      <w:r w:rsidR="001655E8" w:rsidRPr="005A11FB">
        <w:rPr>
          <w:sz w:val="24"/>
          <w:szCs w:val="24"/>
        </w:rPr>
        <w:t xml:space="preserve"> </w:t>
      </w:r>
      <w:r w:rsidRPr="005A11FB">
        <w:rPr>
          <w:sz w:val="24"/>
          <w:szCs w:val="24"/>
        </w:rPr>
        <w:t xml:space="preserve">субсидии </w:t>
      </w:r>
    </w:p>
    <w:p w14:paraId="6D811234" w14:textId="31F7EE0E" w:rsidR="0097233C" w:rsidRPr="005A11FB" w:rsidRDefault="00A24714" w:rsidP="001655E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A11FB">
        <w:rPr>
          <w:sz w:val="24"/>
          <w:szCs w:val="24"/>
        </w:rPr>
        <w:t>на возмещение части</w:t>
      </w:r>
      <w:r w:rsidR="00A152F6" w:rsidRPr="005A11FB">
        <w:rPr>
          <w:sz w:val="24"/>
          <w:szCs w:val="24"/>
        </w:rPr>
        <w:t xml:space="preserve"> затрат</w:t>
      </w:r>
      <w:r w:rsidR="001655E8" w:rsidRPr="005A11FB">
        <w:rPr>
          <w:sz w:val="24"/>
          <w:szCs w:val="24"/>
        </w:rPr>
        <w:t xml:space="preserve"> семейной фермы</w:t>
      </w:r>
      <w:r w:rsidRPr="005A11FB">
        <w:rPr>
          <w:sz w:val="24"/>
          <w:szCs w:val="24"/>
        </w:rPr>
        <w:t xml:space="preserve"> </w:t>
      </w:r>
      <w:r w:rsidR="0097233C" w:rsidRPr="005A11FB">
        <w:rPr>
          <w:sz w:val="20"/>
        </w:rPr>
        <w:t>___________________________________________________________________________</w:t>
      </w:r>
    </w:p>
    <w:p w14:paraId="0BA445BC" w14:textId="3AD31DA6" w:rsidR="0097233C" w:rsidRPr="005A11FB" w:rsidRDefault="0097233C" w:rsidP="001655E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A11FB">
        <w:rPr>
          <w:sz w:val="20"/>
        </w:rPr>
        <w:t>(наименование получателя субсидии)</w:t>
      </w:r>
    </w:p>
    <w:p w14:paraId="3814060E" w14:textId="77777777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tbl>
      <w:tblPr>
        <w:tblW w:w="9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134"/>
        <w:gridCol w:w="1134"/>
        <w:gridCol w:w="14"/>
        <w:gridCol w:w="1687"/>
        <w:gridCol w:w="14"/>
        <w:gridCol w:w="2112"/>
        <w:gridCol w:w="14"/>
      </w:tblGrid>
      <w:tr w:rsidR="0097233C" w:rsidRPr="005A11FB" w14:paraId="34DC518B" w14:textId="77777777" w:rsidTr="0097233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8DF" w14:textId="3EC86A75" w:rsidR="0097233C" w:rsidRPr="005A11FB" w:rsidRDefault="001655E8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№</w:t>
            </w:r>
            <w:r w:rsidR="0097233C" w:rsidRPr="005A11FB">
              <w:rPr>
                <w:sz w:val="20"/>
              </w:rPr>
              <w:t xml:space="preserve">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F4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Наименование направления затрат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920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Стоимость,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716" w14:textId="4F09838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Ставка субсиди</w:t>
            </w:r>
            <w:r w:rsidR="00B60AD1">
              <w:rPr>
                <w:sz w:val="20"/>
              </w:rPr>
              <w:t>и</w:t>
            </w:r>
            <w:r w:rsidRPr="005A11FB">
              <w:rPr>
                <w:sz w:val="20"/>
              </w:rPr>
              <w:t>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781" w14:textId="65121F68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Сумма причитающ</w:t>
            </w:r>
            <w:r w:rsidR="00B60AD1">
              <w:rPr>
                <w:sz w:val="20"/>
              </w:rPr>
              <w:t>ейся</w:t>
            </w:r>
            <w:r w:rsidRPr="005A11FB">
              <w:rPr>
                <w:sz w:val="20"/>
              </w:rPr>
              <w:t xml:space="preserve"> субсиди</w:t>
            </w:r>
            <w:r w:rsidR="00B60AD1">
              <w:rPr>
                <w:sz w:val="20"/>
              </w:rPr>
              <w:t>и</w:t>
            </w:r>
            <w:r w:rsidRPr="005A11FB">
              <w:rPr>
                <w:sz w:val="20"/>
              </w:rPr>
              <w:t xml:space="preserve"> тыс. руб.</w:t>
            </w:r>
          </w:p>
        </w:tc>
      </w:tr>
      <w:tr w:rsidR="0097233C" w:rsidRPr="005A11FB" w14:paraId="160FB6B0" w14:textId="77777777" w:rsidTr="0097233C">
        <w:trPr>
          <w:gridAfter w:val="1"/>
          <w:wAfter w:w="14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56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9C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F6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FDE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без НДС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73B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30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233C" w:rsidRPr="005A11FB" w14:paraId="75B9F226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8AE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4A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A9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649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0CB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02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6</w:t>
            </w:r>
          </w:p>
        </w:tc>
      </w:tr>
      <w:tr w:rsidR="0097233C" w:rsidRPr="005A11FB" w14:paraId="489AF7CD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0EA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D9C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C9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37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1A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E51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7233C" w:rsidRPr="005A11FB" w14:paraId="4E4B14C0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D29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7F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CE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DC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E4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24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7233C" w:rsidRPr="005A11FB" w14:paraId="014BF7F3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2E5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0C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A11FB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CF4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477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91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81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A73E497" w14:textId="77777777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6D87C5D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D5EC1" w:rsidRPr="00ED5EC1" w14:paraId="5C973A91" w14:textId="77777777" w:rsidTr="00EF149B">
        <w:tc>
          <w:tcPr>
            <w:tcW w:w="4955" w:type="dxa"/>
          </w:tcPr>
          <w:p w14:paraId="79F2E63B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Наименование банка</w:t>
            </w:r>
          </w:p>
        </w:tc>
        <w:tc>
          <w:tcPr>
            <w:tcW w:w="4956" w:type="dxa"/>
          </w:tcPr>
          <w:p w14:paraId="76775F7D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01A09B9D" w14:textId="77777777" w:rsidTr="00EF149B">
        <w:tc>
          <w:tcPr>
            <w:tcW w:w="4955" w:type="dxa"/>
          </w:tcPr>
          <w:p w14:paraId="30AEA5C4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Расчетный счет получателя</w:t>
            </w:r>
          </w:p>
        </w:tc>
        <w:tc>
          <w:tcPr>
            <w:tcW w:w="4956" w:type="dxa"/>
          </w:tcPr>
          <w:p w14:paraId="371A28EB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0F0E7BA6" w14:textId="77777777" w:rsidTr="00EF149B">
        <w:tc>
          <w:tcPr>
            <w:tcW w:w="4955" w:type="dxa"/>
          </w:tcPr>
          <w:p w14:paraId="097E7A27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Корреспондентский счет банка</w:t>
            </w:r>
          </w:p>
        </w:tc>
        <w:tc>
          <w:tcPr>
            <w:tcW w:w="4956" w:type="dxa"/>
          </w:tcPr>
          <w:p w14:paraId="5420F2C6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57C2C5A4" w14:textId="77777777" w:rsidTr="00EF149B">
        <w:tc>
          <w:tcPr>
            <w:tcW w:w="4955" w:type="dxa"/>
          </w:tcPr>
          <w:p w14:paraId="39AA45B4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БИК банка</w:t>
            </w:r>
          </w:p>
        </w:tc>
        <w:tc>
          <w:tcPr>
            <w:tcW w:w="4956" w:type="dxa"/>
          </w:tcPr>
          <w:p w14:paraId="5440DF49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</w:tbl>
    <w:p w14:paraId="1F643724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E3561BD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30C7D3A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4680563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2B15615B" w14:textId="512CF2B6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>Глава КФХ - получателя субсидии</w:t>
      </w:r>
    </w:p>
    <w:p w14:paraId="6E449F98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>____________   ________________________   М.П. "__" _________20__ г.</w:t>
      </w:r>
    </w:p>
    <w:p w14:paraId="59AB8B9E" w14:textId="35982900" w:rsidR="0097233C" w:rsidRPr="005A11FB" w:rsidRDefault="001655E8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 xml:space="preserve">   </w:t>
      </w:r>
      <w:r w:rsidR="0097233C" w:rsidRPr="005A11FB">
        <w:rPr>
          <w:sz w:val="20"/>
        </w:rPr>
        <w:t>(</w:t>
      </w:r>
      <w:proofErr w:type="gramStart"/>
      <w:r w:rsidR="0097233C" w:rsidRPr="005A11FB">
        <w:rPr>
          <w:sz w:val="20"/>
        </w:rPr>
        <w:t xml:space="preserve">подпись)   </w:t>
      </w:r>
      <w:proofErr w:type="gramEnd"/>
      <w:r w:rsidR="0097233C" w:rsidRPr="005A11FB">
        <w:rPr>
          <w:sz w:val="20"/>
        </w:rPr>
        <w:t xml:space="preserve">           </w:t>
      </w:r>
      <w:r w:rsidRPr="005A11FB">
        <w:rPr>
          <w:sz w:val="20"/>
        </w:rPr>
        <w:t xml:space="preserve">       </w:t>
      </w:r>
      <w:r w:rsidR="0097233C" w:rsidRPr="005A11FB">
        <w:rPr>
          <w:sz w:val="20"/>
        </w:rPr>
        <w:t xml:space="preserve"> (Ф.И.О.)</w:t>
      </w:r>
    </w:p>
    <w:p w14:paraId="251820EA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06496C1C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24F37149" w14:textId="78AD47DE" w:rsidR="00CB7338" w:rsidRPr="005A11FB" w:rsidRDefault="00CB7338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AAB1A6B" w14:textId="5A7EA6C7" w:rsidR="0097233C" w:rsidRPr="005A11FB" w:rsidRDefault="0097233C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7D10466" w14:textId="38A28A4E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EA0B697" w14:textId="06899A0C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7E77402" w14:textId="355A4CAA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43BEABA" w14:textId="69A8BAA8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90DBE1D" w14:textId="6F431468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B72CA9F" w14:textId="7DD424E0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E97B3F7" w14:textId="2CDFD7AF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2621CF5" w14:textId="6BFDEE1C" w:rsidR="00473D02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7A48A1B" w14:textId="4E52F0DE" w:rsidR="002B1DB4" w:rsidRDefault="002B1DB4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EEF644A" w14:textId="77777777" w:rsidR="002B1DB4" w:rsidRPr="005A11FB" w:rsidRDefault="002B1DB4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62EDF94" w14:textId="6F43F46C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D04D443" w14:textId="5D4FE016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C548C59" w14:textId="6450854F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3ED3C0D2" w14:textId="5C9913ED" w:rsidR="005D7043" w:rsidRPr="005A11FB" w:rsidRDefault="005D7043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79E4A8E" w14:textId="77777777" w:rsidR="005D7043" w:rsidRPr="005A11FB" w:rsidRDefault="005D7043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A17FD4D" w14:textId="13F91AC9" w:rsidR="009A3860" w:rsidRPr="00A51122" w:rsidRDefault="009A3860" w:rsidP="009A386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Приложение № 15</w:t>
      </w:r>
    </w:p>
    <w:p w14:paraId="355D55A7" w14:textId="77777777" w:rsidR="009A3860" w:rsidRPr="00A51122" w:rsidRDefault="009A3860" w:rsidP="009A38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58ABC9F9" w14:textId="77777777" w:rsidR="009A3860" w:rsidRPr="00A51122" w:rsidRDefault="009A3860" w:rsidP="009A38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хозяйства и продовольствия</w:t>
      </w:r>
    </w:p>
    <w:p w14:paraId="51703B49" w14:textId="77777777" w:rsidR="009A3860" w:rsidRPr="00A51122" w:rsidRDefault="009A3860" w:rsidP="009A38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Республики Дагестан</w:t>
      </w:r>
    </w:p>
    <w:p w14:paraId="599F3396" w14:textId="77777777" w:rsidR="009A3860" w:rsidRPr="00A51122" w:rsidRDefault="009A3860" w:rsidP="009A386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от «__</w:t>
      </w:r>
      <w:proofErr w:type="gramStart"/>
      <w:r w:rsidRPr="00A51122">
        <w:rPr>
          <w:rFonts w:ascii="Times New Roman" w:hAnsi="Times New Roman" w:cs="Times New Roman"/>
          <w:sz w:val="20"/>
        </w:rPr>
        <w:t>_»_</w:t>
      </w:r>
      <w:proofErr w:type="gramEnd"/>
      <w:r w:rsidRPr="00A51122">
        <w:rPr>
          <w:rFonts w:ascii="Times New Roman" w:hAnsi="Times New Roman" w:cs="Times New Roman"/>
          <w:sz w:val="20"/>
        </w:rPr>
        <w:t>_______ 2024 г. № _____</w:t>
      </w:r>
    </w:p>
    <w:p w14:paraId="26483533" w14:textId="4BED58BF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B7269F5" w14:textId="1F57BC4A" w:rsidR="007B50FA" w:rsidRPr="005A11FB" w:rsidRDefault="007B50FA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DF2619" w14:textId="0197E2CB" w:rsidR="007B50FA" w:rsidRPr="005A11FB" w:rsidRDefault="009A3860" w:rsidP="00D505D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Ставки субсидий</w:t>
      </w:r>
      <w:r w:rsidR="00956EF4" w:rsidRPr="005A11FB">
        <w:rPr>
          <w:rFonts w:ascii="Times New Roman" w:hAnsi="Times New Roman" w:cs="Times New Roman"/>
          <w:sz w:val="24"/>
          <w:szCs w:val="24"/>
        </w:rPr>
        <w:t xml:space="preserve"> на возмещение части затра</w:t>
      </w:r>
      <w:r w:rsidR="00B60AD1">
        <w:rPr>
          <w:rFonts w:ascii="Times New Roman" w:hAnsi="Times New Roman" w:cs="Times New Roman"/>
          <w:sz w:val="24"/>
          <w:szCs w:val="24"/>
        </w:rPr>
        <w:t>т</w:t>
      </w:r>
      <w:r w:rsidR="00956EF4" w:rsidRPr="005A11FB">
        <w:rPr>
          <w:rFonts w:ascii="Times New Roman" w:hAnsi="Times New Roman" w:cs="Times New Roman"/>
          <w:sz w:val="24"/>
          <w:szCs w:val="24"/>
        </w:rPr>
        <w:t xml:space="preserve"> семейной фермы</w:t>
      </w:r>
    </w:p>
    <w:p w14:paraId="6B6A88C6" w14:textId="710E0A77" w:rsidR="00D505DF" w:rsidRPr="005A11FB" w:rsidRDefault="00D505DF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357"/>
        <w:gridCol w:w="1418"/>
      </w:tblGrid>
      <w:tr w:rsidR="00D505DF" w:rsidRPr="005A11FB" w14:paraId="444FD891" w14:textId="77777777" w:rsidTr="00D505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97E" w14:textId="538498C1" w:rsidR="00D505DF" w:rsidRPr="005A11FB" w:rsidRDefault="00D505DF" w:rsidP="00D505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9C2" w14:textId="77777777" w:rsidR="00D505DF" w:rsidRPr="005A11FB" w:rsidRDefault="00D505DF" w:rsidP="00D505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026" w14:textId="77777777" w:rsidR="00D505DF" w:rsidRPr="005A11FB" w:rsidRDefault="00D505DF" w:rsidP="00D505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Ставка субсидий (%)</w:t>
            </w:r>
          </w:p>
        </w:tc>
      </w:tr>
      <w:tr w:rsidR="00D505DF" w:rsidRPr="005A11FB" w14:paraId="3ADCF00A" w14:textId="77777777" w:rsidTr="00D505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8C5" w14:textId="628EC45F" w:rsidR="00D505DF" w:rsidRPr="005A11FB" w:rsidRDefault="00D505DF" w:rsidP="00D505D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C17" w14:textId="1BFF253A" w:rsidR="00D505DF" w:rsidRPr="005A11FB" w:rsidRDefault="00D505DF" w:rsidP="00D505D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Возмещении части затрат, связанных с приобретение оборудования для комплектации объектов, предназначенных для производства, хранения и переработки сельскохозяйственной продукции, включая автономные источники электро-и газоснабжения, обустройство автономных источников водоснабжения,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5FB" w14:textId="66CDA671" w:rsidR="00D505DF" w:rsidRPr="005A11FB" w:rsidRDefault="00D505DF" w:rsidP="00D505DF">
            <w:pPr>
              <w:pStyle w:val="ConsPlusNonformat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D505DF" w:rsidRPr="005A11FB" w14:paraId="69022A27" w14:textId="77777777" w:rsidTr="00D505DF">
        <w:trPr>
          <w:trHeight w:val="8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203" w14:textId="1A105E96" w:rsidR="00D505DF" w:rsidRPr="005A11FB" w:rsidRDefault="00D505DF" w:rsidP="00D505D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9E2" w14:textId="1D7D9A90" w:rsidR="00D505DF" w:rsidRPr="005A11FB" w:rsidRDefault="00D505DF" w:rsidP="00D505D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Возмещении части затрат, связанных с приобретение сельскохозяйственных животных (за исключением свиней) и птицы, рыбопосадочного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969" w14:textId="3D7A02D3" w:rsidR="00D505DF" w:rsidRPr="005A11FB" w:rsidRDefault="00D505DF" w:rsidP="00D505DF">
            <w:pPr>
              <w:pStyle w:val="ConsPlusNonformat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5A11F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14:paraId="42B45EDB" w14:textId="618B562A" w:rsidR="00D505DF" w:rsidRPr="005A11FB" w:rsidRDefault="00D505DF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39757D53" w14:textId="6B559A7D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4E14963C" w14:textId="06D45A23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1B929821" w14:textId="61E2F24B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5A760BF3" w14:textId="7DB547E9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E949F4B" w14:textId="16AFDE95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73FAC7E7" w14:textId="76D3D796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38027A46" w14:textId="52198EBE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3985FB85" w14:textId="640EF7C1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D438A2C" w14:textId="13187269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BE9D101" w14:textId="4403E94E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51A3C49" w14:textId="3A87AC63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01ED3313" w14:textId="03CD22F8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FC32703" w14:textId="2CBC8149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56B8AB1B" w14:textId="0588FFA2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73C38EA3" w14:textId="30440A89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3D550568" w14:textId="01BD463E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553C7BBC" w14:textId="0C63B285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7C44CEA" w14:textId="70C79A7A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347E229F" w14:textId="6603019B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1C617AF7" w14:textId="15425B7B" w:rsidR="005D7043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DBC4205" w14:textId="2A3D8678" w:rsidR="00015790" w:rsidRDefault="00015790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155C7C78" w14:textId="181FB707" w:rsidR="00015790" w:rsidRDefault="00015790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13BD3A33" w14:textId="5D6E61E9" w:rsidR="00015790" w:rsidRDefault="00015790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EAF0800" w14:textId="4BD2D878" w:rsidR="00015790" w:rsidRDefault="00015790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72C73FCB" w14:textId="60E74488" w:rsidR="00015790" w:rsidRDefault="00015790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33D03ED" w14:textId="12C2045D" w:rsidR="00015790" w:rsidRDefault="00015790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382E2D11" w14:textId="77777777" w:rsidR="00A51122" w:rsidRPr="005A11FB" w:rsidRDefault="00A51122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641A163" w14:textId="3ED92BE8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C762E10" w14:textId="4CD1D9ED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29A24931" w14:textId="51DEAC73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68A94D6" w14:textId="6D7CC682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6D8513A" w14:textId="13B0FC68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07CFEF90" w14:textId="4F260941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1E072A6D" w14:textId="77777777" w:rsidR="003E03D8" w:rsidRPr="00A51122" w:rsidRDefault="003E03D8" w:rsidP="003E03D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Приложение № 16</w:t>
      </w:r>
    </w:p>
    <w:p w14:paraId="13F34754" w14:textId="77777777" w:rsidR="003E03D8" w:rsidRPr="00A51122" w:rsidRDefault="003E03D8" w:rsidP="003E03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7704300A" w14:textId="77777777" w:rsidR="003E03D8" w:rsidRPr="00A51122" w:rsidRDefault="003E03D8" w:rsidP="003E03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хозяйства и продовольствия</w:t>
      </w:r>
    </w:p>
    <w:p w14:paraId="76B3D741" w14:textId="77777777" w:rsidR="003E03D8" w:rsidRPr="00A51122" w:rsidRDefault="003E03D8" w:rsidP="003E03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Республики Дагестан</w:t>
      </w:r>
    </w:p>
    <w:p w14:paraId="6C55E0E8" w14:textId="77777777" w:rsidR="003E03D8" w:rsidRPr="00A51122" w:rsidRDefault="003E03D8" w:rsidP="003E03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от «__</w:t>
      </w:r>
      <w:proofErr w:type="gramStart"/>
      <w:r w:rsidRPr="00A51122">
        <w:rPr>
          <w:rFonts w:ascii="Times New Roman" w:hAnsi="Times New Roman" w:cs="Times New Roman"/>
          <w:sz w:val="20"/>
        </w:rPr>
        <w:t>_»_</w:t>
      </w:r>
      <w:proofErr w:type="gramEnd"/>
      <w:r w:rsidRPr="00A51122">
        <w:rPr>
          <w:rFonts w:ascii="Times New Roman" w:hAnsi="Times New Roman" w:cs="Times New Roman"/>
          <w:sz w:val="20"/>
        </w:rPr>
        <w:t>_______ 2024 г. № _____</w:t>
      </w:r>
    </w:p>
    <w:p w14:paraId="35A20DB5" w14:textId="77777777" w:rsidR="003E03D8" w:rsidRPr="005A11FB" w:rsidRDefault="003E03D8" w:rsidP="003E03D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4F4A21C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Перечень</w:t>
      </w:r>
    </w:p>
    <w:p w14:paraId="2EC56069" w14:textId="77777777" w:rsidR="00006E9D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 xml:space="preserve"> оборудования для комплектации объектов, предназначенных для производства, хранения и переработки сельскохозяйственной продукции, включая автономные источники электро- и газоснабжения, обустройство автономных источников водоснабжения,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</w:t>
      </w:r>
    </w:p>
    <w:p w14:paraId="74B3FE45" w14:textId="01DA4CEA" w:rsidR="003E03D8" w:rsidRPr="005A11FB" w:rsidRDefault="003E03D8" w:rsidP="00006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11FB">
        <w:rPr>
          <w:rFonts w:ascii="Times New Roman" w:hAnsi="Times New Roman" w:cs="Times New Roman"/>
          <w:sz w:val="28"/>
          <w:szCs w:val="28"/>
        </w:rPr>
        <w:t>(в рамках предоставления субсидий</w:t>
      </w:r>
      <w:r w:rsidR="00006E9D">
        <w:rPr>
          <w:rFonts w:ascii="Times New Roman" w:hAnsi="Times New Roman" w:cs="Times New Roman"/>
          <w:sz w:val="28"/>
          <w:szCs w:val="28"/>
        </w:rPr>
        <w:t xml:space="preserve"> </w:t>
      </w:r>
      <w:r w:rsidRPr="005A11FB">
        <w:rPr>
          <w:rFonts w:ascii="Times New Roman" w:hAnsi="Times New Roman" w:cs="Times New Roman"/>
          <w:sz w:val="28"/>
          <w:szCs w:val="28"/>
        </w:rPr>
        <w:t>на возмещение части затрат семейной фермы)</w:t>
      </w:r>
    </w:p>
    <w:p w14:paraId="382E8BF6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BC2F9C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A7B6C4F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28.22.18.210 −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14:paraId="3BF6D742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28.22.18.220 − Погрузчики сельскохозяйственные прочие, кроме универсальных и навесных;</w:t>
      </w:r>
    </w:p>
    <w:p w14:paraId="07ACE089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28.22.18.221 − Погрузчики сельскохозяйственные специальные;</w:t>
      </w:r>
    </w:p>
    <w:p w14:paraId="0E2EAE48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28.22.18.223 − Погрузчики сельскохозяйственные грейферные;</w:t>
      </w:r>
    </w:p>
    <w:p w14:paraId="2FE0B0B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28.22.18.230 − Загрузчики, разгрузчики сельскохозяйственные;</w:t>
      </w:r>
    </w:p>
    <w:p w14:paraId="59E8049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28.22.18.231 − Загрузчики сельскохозяйственные;</w:t>
      </w:r>
    </w:p>
    <w:p w14:paraId="35040F5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28.22.18.232 − Разгрузчики сельскохозяйственные; </w:t>
      </w:r>
    </w:p>
    <w:p w14:paraId="77CD15DA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28.22.18.241 − Погрузчики для животноводческих ферм специальные;</w:t>
      </w:r>
    </w:p>
    <w:p w14:paraId="11CC549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28.22.18.242 − Погрузчики для животноводческих ферм грейферные;</w:t>
      </w:r>
    </w:p>
    <w:p w14:paraId="66D508A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28.22.18.243 − </w:t>
      </w:r>
      <w:proofErr w:type="spellStart"/>
      <w:r w:rsidRPr="005A11FB">
        <w:rPr>
          <w:rFonts w:ascii="Times New Roman" w:hAnsi="Times New Roman" w:cs="Times New Roman"/>
          <w:sz w:val="24"/>
          <w:szCs w:val="24"/>
        </w:rPr>
        <w:t>Навозопогрузчики</w:t>
      </w:r>
      <w:proofErr w:type="spellEnd"/>
      <w:r w:rsidRPr="005A11FB">
        <w:rPr>
          <w:rFonts w:ascii="Times New Roman" w:hAnsi="Times New Roman" w:cs="Times New Roman"/>
          <w:sz w:val="24"/>
          <w:szCs w:val="24"/>
        </w:rPr>
        <w:t>;</w:t>
      </w:r>
    </w:p>
    <w:p w14:paraId="15B8ED0C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28.22.18.244 − Погрузчики-измельчители силоса и грубых кормов;</w:t>
      </w:r>
    </w:p>
    <w:p w14:paraId="726A8FB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28.22.18.245 − Стогометатели;</w:t>
      </w:r>
    </w:p>
    <w:p w14:paraId="7D176B30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28.22.18.246 − Погрузчики универсальные сельскохозяйственного назначения;</w:t>
      </w:r>
    </w:p>
    <w:p w14:paraId="0678143D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28.22.18.249 − Погрузчики для животноводческих ферм прочие;</w:t>
      </w:r>
    </w:p>
    <w:p w14:paraId="47AD2F1E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28.22.18.250 − Загрузчики, разгрузчики для животноводческих ферм;</w:t>
      </w:r>
    </w:p>
    <w:p w14:paraId="59F56C43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28.22.18.251 − Загрузчики для животноводческих ферм;</w:t>
      </w:r>
    </w:p>
    <w:p w14:paraId="3747226D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28.22.18.252 − Разгрузчики для животноводческих ферм;</w:t>
      </w:r>
    </w:p>
    <w:p w14:paraId="3F00928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28.22.18.253 − Загрузчики сухих и влажных кормов;</w:t>
      </w:r>
    </w:p>
    <w:p w14:paraId="14012FB7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28.25.13.110 − Оборудование холодильное и морозильное, кроме бытового оборудования;</w:t>
      </w:r>
    </w:p>
    <w:p w14:paraId="0C90329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28.25.13.111 − Шкафы холодильные;</w:t>
      </w:r>
    </w:p>
    <w:p w14:paraId="12F15353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28.25.13.112 − Камеры холодильные сборные;</w:t>
      </w:r>
    </w:p>
    <w:p w14:paraId="4F165EC8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28.30.21.110 − Тракторы сельскохозяйственные колесные с мощностью двигателя не более 37 кВт; </w:t>
      </w:r>
    </w:p>
    <w:p w14:paraId="283F1160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28.30.21.120 − Тракторы сельскохозяйственные гусеничные с мощностью двигателя не более 37 кВт; </w:t>
      </w:r>
    </w:p>
    <w:p w14:paraId="168A46E0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28.30.22.110 − Тракторы сельскохозяйственные колесные с мощностью двигателя от 37 кВт до 59 кВт; </w:t>
      </w:r>
    </w:p>
    <w:p w14:paraId="51CDBF4A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28.30.22.120 − Тракторы сельскохозяйственные гусеничные с мощностью двигателя от 37 кВт до 59 кВт; </w:t>
      </w:r>
    </w:p>
    <w:p w14:paraId="5D30516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28.30.23.110 − Тракторы сельскохозяйственные колесные с мощностью двигателя более 59 кВт; </w:t>
      </w:r>
    </w:p>
    <w:p w14:paraId="21AF95E4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28.30.23.120 − Тракторы сельскохозяйственные гусеничные с мощностью двигателя более 59 кВт;</w:t>
      </w:r>
    </w:p>
    <w:p w14:paraId="68160B84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28.30.3 - Машины и оборудование сельскохозяйственные для обработки почвы*;</w:t>
      </w:r>
    </w:p>
    <w:p w14:paraId="30C4AFEE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28.30.33.117 − Сеялки овощные;</w:t>
      </w:r>
    </w:p>
    <w:p w14:paraId="049E034C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28.30.5 − Машины для уборки урожая;</w:t>
      </w:r>
    </w:p>
    <w:p w14:paraId="3CF1392D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28.30.6 − Устройства механические для разбрасывания или распыления жидкостей или порошков, используемые в сельском хозяйстве или садоводстве;</w:t>
      </w:r>
    </w:p>
    <w:p w14:paraId="0D2B4087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28.30.7 − Прицепы и полуприцепы самозагружающиеся или саморазгружающиеся для сельского хозяйства;</w:t>
      </w:r>
    </w:p>
    <w:p w14:paraId="4F5731F7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28.30.8 − Машины и оборудование сельскохозяйственные прочие;</w:t>
      </w:r>
    </w:p>
    <w:p w14:paraId="5F24B00A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28.30.82.110 − Установки доильные;</w:t>
      </w:r>
    </w:p>
    <w:p w14:paraId="1D824B4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28.30.82.120 − Аппараты доильные;</w:t>
      </w:r>
    </w:p>
    <w:p w14:paraId="2A8E7587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28.30.83.110 − Дробилки для кормов;</w:t>
      </w:r>
    </w:p>
    <w:p w14:paraId="363F7F4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28.30.83.120 − Измельчители грубых и сочных кормов;</w:t>
      </w:r>
    </w:p>
    <w:p w14:paraId="3D01B7D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28.30.83.140 − Смесители кормов;</w:t>
      </w:r>
    </w:p>
    <w:p w14:paraId="05F62A58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28.30.59.140 − Машины для уборки и первичной обработки овощей, фруктов, ягод и технических культур;</w:t>
      </w:r>
    </w:p>
    <w:p w14:paraId="4FC31BC7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28.30.59.141 − Машины для уборки и первичной обработки овощей и бахчевых культур;</w:t>
      </w:r>
    </w:p>
    <w:p w14:paraId="0B0D88C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28.93.11 − Сепараторы-сливкоотделители центробежные;</w:t>
      </w:r>
    </w:p>
    <w:p w14:paraId="2144C17D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28.93.12 − Оборудование для обработки и переработки молока;</w:t>
      </w:r>
    </w:p>
    <w:p w14:paraId="65BF9CAB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28.93.13.111 − Сепараторы зерноочистительные;</w:t>
      </w:r>
    </w:p>
    <w:p w14:paraId="02EA382C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28.93.13.112 − Аспираторы и сортирующие устройства;</w:t>
      </w:r>
    </w:p>
    <w:p w14:paraId="6E79A09C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28.93.13.133 − Машины плющильные;</w:t>
      </w:r>
    </w:p>
    <w:p w14:paraId="4B137C7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28.93.13.141 − Машины для дробления зерна, кукурузных початков, жмыха и микроэлементов;</w:t>
      </w:r>
    </w:p>
    <w:p w14:paraId="459A61C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28.93.16 − Сушилки для сельскохозяйственных продуктов;</w:t>
      </w:r>
    </w:p>
    <w:p w14:paraId="4EA50D5E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28.93.17.170 − Оборудование для переработки мяса или птицы;</w:t>
      </w:r>
    </w:p>
    <w:p w14:paraId="2CFEAA5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28.93.17.180 − Оборудование для переработки плодов, орехов или овощей;</w:t>
      </w:r>
    </w:p>
    <w:p w14:paraId="40D98141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28.93.17.240 − Оборудование для экстракции или приготовления животных или нелетучих растительных жиров и масел;</w:t>
      </w:r>
    </w:p>
    <w:p w14:paraId="7340768C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28.93.17.290 − Оборудование для промышленного приготовления или производства пищевых продуктов прочее, не включенное в другие группировки;</w:t>
      </w:r>
    </w:p>
    <w:p w14:paraId="0B10D432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28.93.20 − Машины для очистки, сортировки или калибровки семян, зерна или сухих бобовых культур;</w:t>
      </w:r>
    </w:p>
    <w:p w14:paraId="1FA9350B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28.30.86.110 – Оборудование для сельского хозяйства, не включенное в другие группировки:</w:t>
      </w:r>
    </w:p>
    <w:p w14:paraId="3964A749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1. Машины и оборудование для доения и транспортирования молока:</w:t>
      </w:r>
    </w:p>
    <w:p w14:paraId="65726F83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а. Насосы и устройства для перекачивания и транспортирования молока;</w:t>
      </w:r>
    </w:p>
    <w:p w14:paraId="722CE62E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б. Емкости для хранения молока;</w:t>
      </w:r>
    </w:p>
    <w:p w14:paraId="3F875AA3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в. Оборудование для учета молока;</w:t>
      </w:r>
    </w:p>
    <w:p w14:paraId="46ACF6A8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г. Оборудование для дезинфекции, мойки и стерилизации молочной посуды.</w:t>
      </w:r>
    </w:p>
    <w:p w14:paraId="747F63E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2. Машины и оборудование для первичной обработки молока:</w:t>
      </w:r>
    </w:p>
    <w:p w14:paraId="5628325D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а. Очистители−охладители молока;</w:t>
      </w:r>
    </w:p>
    <w:p w14:paraId="5F21027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б. Пастеризаторы;</w:t>
      </w:r>
    </w:p>
    <w:p w14:paraId="10683932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в. Сепараторы−сливкоотделители;</w:t>
      </w:r>
    </w:p>
    <w:p w14:paraId="0966DBDB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г. Оборудование лабораторное для анализа молока.</w:t>
      </w:r>
    </w:p>
    <w:p w14:paraId="4A0D05DF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3. Машины и оборудование для ухода за животными и очистки животноводческих помещений:</w:t>
      </w:r>
    </w:p>
    <w:p w14:paraId="70A72762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а. Машины и оборудование для внесения подстилки;</w:t>
      </w:r>
    </w:p>
    <w:p w14:paraId="579EBF9B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б. Оборудование для отопления и регулирования микроклимата;</w:t>
      </w:r>
    </w:p>
    <w:p w14:paraId="0029717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4. Автономные источники электроснабжения.</w:t>
      </w:r>
    </w:p>
    <w:p w14:paraId="50F2484E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5. Автономные источники газоснабжения.</w:t>
      </w:r>
    </w:p>
    <w:p w14:paraId="79CCB80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29.10.41.110 − Автомобили грузовые с дизельным двигателем;</w:t>
      </w:r>
    </w:p>
    <w:p w14:paraId="3DBC7E52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29.10.41.111 − Автомобили грузовые с дизельным двигателем, имеющие технически допустимую максимальную массу не более 3,5 т;</w:t>
      </w:r>
    </w:p>
    <w:p w14:paraId="0346D5DA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29.10.41.112 − Автомобили грузовые с дизельным двигателем, имеющие технически допустимую максимальную массу свыше 3,5 т, но не более 12 т;</w:t>
      </w:r>
    </w:p>
    <w:p w14:paraId="4F86B94D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29.10.41.120 − Автосамосвалы с дизельным двигателем;</w:t>
      </w:r>
    </w:p>
    <w:p w14:paraId="7E7FA62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29.10.41.121 − Автосамосвалы с дизельным двигателем, имеющие технически допустимую максимальную массу не более 3,5 т;</w:t>
      </w:r>
    </w:p>
    <w:p w14:paraId="0215F539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29.10.41.122 − Автосамосвалы с дизельным двигателем, имеющие технически допустимую максимальную массу свыше 3,5 т, но не более 12 т;</w:t>
      </w:r>
    </w:p>
    <w:p w14:paraId="1F6D3119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29.10.42.110 − Автомобили грузовые с бензиновым двигателем;</w:t>
      </w:r>
    </w:p>
    <w:p w14:paraId="3B015810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29.10.42.111 − Автомобили грузовые с бензиновым двигателем, имеющие технически допустимую максимальную массу не более 3,5 т;</w:t>
      </w:r>
    </w:p>
    <w:p w14:paraId="3D9C2F5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29.10.42.112 − Автомобили грузовые с бензиновым двигателем, имеющие технически допустимую максимальную массу свыше 3,5 т, но не более 12 т;</w:t>
      </w:r>
    </w:p>
    <w:p w14:paraId="2BD0C1B2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29.10.42.113 − Автомобили грузовые с бензиновым двигателем, имеющие технически допустимую максимальную массу свыше 12 т;</w:t>
      </w:r>
    </w:p>
    <w:p w14:paraId="02A3A023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29.10.42.120 − Автосамосвалы с бензиновым двигателем;</w:t>
      </w:r>
    </w:p>
    <w:p w14:paraId="5A43035A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29.10.42.121 − Автосамосвалы с бензиновым двигателем, имеющие технически допустимую максимальную массу не более 3,5 т;</w:t>
      </w:r>
    </w:p>
    <w:p w14:paraId="57E48D1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29.10.42.122 − Автосамосвалы с бензиновым двигателем, имеющие технически допустимую максимальную массу свыше 3,5 т, но не более 12 т;</w:t>
      </w:r>
    </w:p>
    <w:p w14:paraId="760532FF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29.10.43.000 − Автомобили-тягачи седельные для полуприцепов;</w:t>
      </w:r>
    </w:p>
    <w:p w14:paraId="40824EB5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29.10.59.240 − Средства транспортные для перевозки пищевых жидкостей;</w:t>
      </w:r>
    </w:p>
    <w:p w14:paraId="62124926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29.10.59.280 − Средства транспортные - фургоны для перевозки пищевых продуктов;</w:t>
      </w:r>
    </w:p>
    <w:p w14:paraId="728D1703" w14:textId="77777777" w:rsidR="003E03D8" w:rsidRPr="005A11FB" w:rsidRDefault="003E03D8" w:rsidP="003E03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29.20.23.120 − Прицепы-цистерны и полуприцепы-цистерны для перевозки нефтепродуктов, воды и прочих жидкостей;</w:t>
      </w:r>
    </w:p>
    <w:p w14:paraId="77804977" w14:textId="11A9861A" w:rsidR="003E03D8" w:rsidRPr="005A11FB" w:rsidRDefault="003E03D8" w:rsidP="00CB600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4"/>
          <w:szCs w:val="24"/>
        </w:rPr>
        <w:t>29.20.23.130 − Прицепы и полуприцепы тракторные.</w:t>
      </w:r>
    </w:p>
    <w:p w14:paraId="0F8F4F59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7E3B937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6452914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645C3A6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D6F99EA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D705AFB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3A5F3922" w14:textId="60AA6417" w:rsidR="003E03D8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CEAC0A" w14:textId="2AAA9B67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E1898DB" w14:textId="40ACEC9D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4FE21F8" w14:textId="646A0640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27EB950" w14:textId="629819C3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02136AB" w14:textId="153AF605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1FCE4A1" w14:textId="2DDBA8EC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EEC26C0" w14:textId="24978EEF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55331FA" w14:textId="232E643B" w:rsidR="00C70F1C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5C7FF94" w14:textId="24A4A9EF" w:rsidR="00A51122" w:rsidRDefault="00A51122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C17EF25" w14:textId="1D3E368F" w:rsidR="00A51122" w:rsidRDefault="00A51122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6BFD6CD" w14:textId="38A061EC" w:rsidR="00A51122" w:rsidRDefault="00A51122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BD9607D" w14:textId="5D579FBB" w:rsidR="00A51122" w:rsidRDefault="00A51122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597C0BF" w14:textId="77777777" w:rsidR="00A51122" w:rsidRDefault="00A51122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DDCC1C7" w14:textId="77777777" w:rsidR="00C70F1C" w:rsidRPr="005A11FB" w:rsidRDefault="00C70F1C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21FA10B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2721F14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F1F1450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65B16EE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F8B8871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6FE4B0B" w14:textId="77777777" w:rsidR="003E03D8" w:rsidRPr="005A11FB" w:rsidRDefault="003E03D8" w:rsidP="003E03D8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760604AB" w14:textId="2EDBFA97" w:rsidR="003A4280" w:rsidRDefault="003E03D8" w:rsidP="00EA6A4F">
      <w:pPr>
        <w:pStyle w:val="ConsPlusNonformat"/>
        <w:ind w:firstLine="567"/>
        <w:jc w:val="both"/>
        <w:rPr>
          <w:sz w:val="22"/>
          <w:szCs w:val="22"/>
        </w:rPr>
      </w:pPr>
      <w:r w:rsidRPr="005A11FB">
        <w:rPr>
          <w:rFonts w:ascii="Times New Roman" w:hAnsi="Times New Roman" w:cs="Times New Roman"/>
          <w:color w:val="000000"/>
        </w:rPr>
        <w:t xml:space="preserve">Коды даны в соответствии с Общероссийским </w:t>
      </w:r>
      <w:r w:rsidRPr="005A11FB">
        <w:rPr>
          <w:rFonts w:ascii="Times New Roman" w:hAnsi="Times New Roman" w:cs="Times New Roman"/>
          <w:color w:val="0000FF"/>
        </w:rPr>
        <w:t xml:space="preserve">классификатором </w:t>
      </w:r>
      <w:r w:rsidRPr="005A11FB">
        <w:rPr>
          <w:rFonts w:ascii="Times New Roman" w:hAnsi="Times New Roman" w:cs="Times New Roman"/>
          <w:color w:val="000000"/>
        </w:rPr>
        <w:t>продукции по видам экономической деятельности ОК 034-2014 (КПЕС 2008)</w:t>
      </w:r>
      <w:r w:rsidRPr="00EC629F">
        <w:rPr>
          <w:rFonts w:ascii="Times New Roman" w:hAnsi="Times New Roman" w:cs="Times New Roman"/>
          <w:color w:val="000000"/>
        </w:rPr>
        <w:t xml:space="preserve"> </w:t>
      </w:r>
    </w:p>
    <w:sectPr w:rsidR="003A4280" w:rsidSect="00C70F1C">
      <w:pgSz w:w="11906" w:h="16838"/>
      <w:pgMar w:top="1060" w:right="851" w:bottom="709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0A37" w14:textId="77777777" w:rsidR="00F87410" w:rsidRDefault="00F87410">
      <w:r>
        <w:separator/>
      </w:r>
    </w:p>
  </w:endnote>
  <w:endnote w:type="continuationSeparator" w:id="0">
    <w:p w14:paraId="24609B16" w14:textId="77777777" w:rsidR="00F87410" w:rsidRDefault="00F8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4FC5" w14:textId="77777777" w:rsidR="00EF149B" w:rsidRDefault="00EF149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5798" w14:textId="77777777" w:rsidR="00EF149B" w:rsidRDefault="00EF149B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AE7F" w14:textId="77777777" w:rsidR="00EF149B" w:rsidRDefault="00EF149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282F" w14:textId="77777777" w:rsidR="00F87410" w:rsidRDefault="00F87410">
      <w:r>
        <w:separator/>
      </w:r>
    </w:p>
  </w:footnote>
  <w:footnote w:type="continuationSeparator" w:id="0">
    <w:p w14:paraId="676AB71B" w14:textId="77777777" w:rsidR="00F87410" w:rsidRDefault="00F8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57491"/>
      <w:docPartObj>
        <w:docPartGallery w:val="Page Numbers (Top of Page)"/>
        <w:docPartUnique/>
      </w:docPartObj>
    </w:sdtPr>
    <w:sdtEndPr/>
    <w:sdtContent>
      <w:p w14:paraId="72FCCA26" w14:textId="559B9129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D19D1" w14:textId="77777777" w:rsidR="00C6035A" w:rsidRDefault="00C603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D01E" w14:textId="204F62A6" w:rsidR="004839DD" w:rsidRDefault="004839DD">
    <w:pPr>
      <w:pStyle w:val="a8"/>
      <w:jc w:val="center"/>
    </w:pPr>
  </w:p>
  <w:p w14:paraId="4C06B9CB" w14:textId="0F89B3DF" w:rsidR="00B60AD1" w:rsidRDefault="00B60AD1" w:rsidP="00B60AD1">
    <w:pPr>
      <w:pStyle w:val="a8"/>
      <w:tabs>
        <w:tab w:val="clear" w:pos="4153"/>
        <w:tab w:val="clear" w:pos="8306"/>
        <w:tab w:val="left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225522"/>
      <w:docPartObj>
        <w:docPartGallery w:val="Page Numbers (Top of Page)"/>
        <w:docPartUnique/>
      </w:docPartObj>
    </w:sdtPr>
    <w:sdtEndPr/>
    <w:sdtContent>
      <w:p w14:paraId="0940997C" w14:textId="3365ABAD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0C5E3" w14:textId="77777777" w:rsidR="00EF149B" w:rsidRDefault="00EF149B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880042"/>
      <w:docPartObj>
        <w:docPartGallery w:val="Page Numbers (Top of Page)"/>
        <w:docPartUnique/>
      </w:docPartObj>
    </w:sdtPr>
    <w:sdtEndPr/>
    <w:sdtContent>
      <w:p w14:paraId="5586319E" w14:textId="2CAD75C3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1D3CF" w14:textId="77777777" w:rsidR="00EF149B" w:rsidRPr="005D7043" w:rsidRDefault="00EF149B" w:rsidP="005D7043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A1F7" w14:textId="77777777" w:rsidR="00EF149B" w:rsidRDefault="00EF149B" w:rsidP="00682B52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475879" w14:textId="77777777" w:rsidR="00EF149B" w:rsidRDefault="00EF149B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417904"/>
      <w:docPartObj>
        <w:docPartGallery w:val="Page Numbers (Top of Page)"/>
        <w:docPartUnique/>
      </w:docPartObj>
    </w:sdtPr>
    <w:sdtEndPr/>
    <w:sdtContent>
      <w:p w14:paraId="125DD54A" w14:textId="192F2882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14AC6" w14:textId="77777777" w:rsidR="00EF149B" w:rsidRDefault="00EF149B" w:rsidP="00850A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B71701"/>
    <w:multiLevelType w:val="hybridMultilevel"/>
    <w:tmpl w:val="4998A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6" w15:restartNumberingAfterBreak="0">
    <w:nsid w:val="28144F95"/>
    <w:multiLevelType w:val="hybridMultilevel"/>
    <w:tmpl w:val="905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D4114"/>
    <w:multiLevelType w:val="hybridMultilevel"/>
    <w:tmpl w:val="FB382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643A1"/>
    <w:multiLevelType w:val="hybridMultilevel"/>
    <w:tmpl w:val="F1980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63"/>
    <w:rsid w:val="00001104"/>
    <w:rsid w:val="00003988"/>
    <w:rsid w:val="00005C84"/>
    <w:rsid w:val="00006E9D"/>
    <w:rsid w:val="0000796A"/>
    <w:rsid w:val="0001087A"/>
    <w:rsid w:val="000116D9"/>
    <w:rsid w:val="00012511"/>
    <w:rsid w:val="00014422"/>
    <w:rsid w:val="000144F8"/>
    <w:rsid w:val="00014B6A"/>
    <w:rsid w:val="00015790"/>
    <w:rsid w:val="00021829"/>
    <w:rsid w:val="00021F27"/>
    <w:rsid w:val="000228BF"/>
    <w:rsid w:val="0002781A"/>
    <w:rsid w:val="00042AC0"/>
    <w:rsid w:val="000459B7"/>
    <w:rsid w:val="0004601D"/>
    <w:rsid w:val="0005042F"/>
    <w:rsid w:val="00050F8E"/>
    <w:rsid w:val="0005592B"/>
    <w:rsid w:val="00060CB3"/>
    <w:rsid w:val="00060CE5"/>
    <w:rsid w:val="000618C2"/>
    <w:rsid w:val="00062627"/>
    <w:rsid w:val="00064A1E"/>
    <w:rsid w:val="000652A7"/>
    <w:rsid w:val="00066953"/>
    <w:rsid w:val="00072325"/>
    <w:rsid w:val="00075F3C"/>
    <w:rsid w:val="00083C92"/>
    <w:rsid w:val="00084DA7"/>
    <w:rsid w:val="00085853"/>
    <w:rsid w:val="00085BED"/>
    <w:rsid w:val="000944AE"/>
    <w:rsid w:val="00096CA8"/>
    <w:rsid w:val="000A09AB"/>
    <w:rsid w:val="000A2E59"/>
    <w:rsid w:val="000A3235"/>
    <w:rsid w:val="000B0AC4"/>
    <w:rsid w:val="000B1D32"/>
    <w:rsid w:val="000B2CF1"/>
    <w:rsid w:val="000B3377"/>
    <w:rsid w:val="000B35B5"/>
    <w:rsid w:val="000B368E"/>
    <w:rsid w:val="000B672E"/>
    <w:rsid w:val="000C30C8"/>
    <w:rsid w:val="000C688C"/>
    <w:rsid w:val="000D030D"/>
    <w:rsid w:val="000D04A2"/>
    <w:rsid w:val="000D27DD"/>
    <w:rsid w:val="000D29C1"/>
    <w:rsid w:val="000D5068"/>
    <w:rsid w:val="000D51D1"/>
    <w:rsid w:val="000D730F"/>
    <w:rsid w:val="000E1E1A"/>
    <w:rsid w:val="000E67D5"/>
    <w:rsid w:val="000E6E7D"/>
    <w:rsid w:val="000F0519"/>
    <w:rsid w:val="000F08B4"/>
    <w:rsid w:val="000F7D7B"/>
    <w:rsid w:val="00101409"/>
    <w:rsid w:val="00102E86"/>
    <w:rsid w:val="00104588"/>
    <w:rsid w:val="00110A07"/>
    <w:rsid w:val="00110D40"/>
    <w:rsid w:val="001160D6"/>
    <w:rsid w:val="00116D21"/>
    <w:rsid w:val="00120322"/>
    <w:rsid w:val="00127FD2"/>
    <w:rsid w:val="00131894"/>
    <w:rsid w:val="00133949"/>
    <w:rsid w:val="001352DD"/>
    <w:rsid w:val="001353B3"/>
    <w:rsid w:val="0013584D"/>
    <w:rsid w:val="0013614F"/>
    <w:rsid w:val="00136D8E"/>
    <w:rsid w:val="0014287D"/>
    <w:rsid w:val="00147586"/>
    <w:rsid w:val="00147715"/>
    <w:rsid w:val="00153372"/>
    <w:rsid w:val="0015552B"/>
    <w:rsid w:val="00155F77"/>
    <w:rsid w:val="00160DAF"/>
    <w:rsid w:val="00162D12"/>
    <w:rsid w:val="001643B1"/>
    <w:rsid w:val="001655E8"/>
    <w:rsid w:val="001662A5"/>
    <w:rsid w:val="001670A1"/>
    <w:rsid w:val="00180B2A"/>
    <w:rsid w:val="00185598"/>
    <w:rsid w:val="0018652C"/>
    <w:rsid w:val="00186DAB"/>
    <w:rsid w:val="00191EC1"/>
    <w:rsid w:val="0019428E"/>
    <w:rsid w:val="00197D8E"/>
    <w:rsid w:val="001A10D9"/>
    <w:rsid w:val="001A32EA"/>
    <w:rsid w:val="001A3E30"/>
    <w:rsid w:val="001B5A14"/>
    <w:rsid w:val="001B654B"/>
    <w:rsid w:val="001D0AE9"/>
    <w:rsid w:val="001D1E9F"/>
    <w:rsid w:val="001D59E9"/>
    <w:rsid w:val="001E3965"/>
    <w:rsid w:val="001E5BF2"/>
    <w:rsid w:val="001F10EE"/>
    <w:rsid w:val="001F14D7"/>
    <w:rsid w:val="001F2754"/>
    <w:rsid w:val="001F7E69"/>
    <w:rsid w:val="00200621"/>
    <w:rsid w:val="002018D0"/>
    <w:rsid w:val="00202455"/>
    <w:rsid w:val="00202921"/>
    <w:rsid w:val="00204E0F"/>
    <w:rsid w:val="00207BDF"/>
    <w:rsid w:val="002143EC"/>
    <w:rsid w:val="0022139E"/>
    <w:rsid w:val="0022598E"/>
    <w:rsid w:val="00227B10"/>
    <w:rsid w:val="00230862"/>
    <w:rsid w:val="00232F6D"/>
    <w:rsid w:val="00233AEE"/>
    <w:rsid w:val="00234A36"/>
    <w:rsid w:val="00236408"/>
    <w:rsid w:val="00236EF7"/>
    <w:rsid w:val="002446D3"/>
    <w:rsid w:val="00244AEB"/>
    <w:rsid w:val="0024549B"/>
    <w:rsid w:val="002477AC"/>
    <w:rsid w:val="00251884"/>
    <w:rsid w:val="002519AE"/>
    <w:rsid w:val="00262EB5"/>
    <w:rsid w:val="002645D6"/>
    <w:rsid w:val="00265AAB"/>
    <w:rsid w:val="00271509"/>
    <w:rsid w:val="00274032"/>
    <w:rsid w:val="00275307"/>
    <w:rsid w:val="00277339"/>
    <w:rsid w:val="00277A79"/>
    <w:rsid w:val="002872FA"/>
    <w:rsid w:val="00295D81"/>
    <w:rsid w:val="00296C7B"/>
    <w:rsid w:val="00296CBF"/>
    <w:rsid w:val="002A08DC"/>
    <w:rsid w:val="002A2176"/>
    <w:rsid w:val="002A3F6B"/>
    <w:rsid w:val="002B0954"/>
    <w:rsid w:val="002B1DB4"/>
    <w:rsid w:val="002B4E2F"/>
    <w:rsid w:val="002C06E9"/>
    <w:rsid w:val="002C2B9B"/>
    <w:rsid w:val="002C3FD1"/>
    <w:rsid w:val="002C73CB"/>
    <w:rsid w:val="002D039B"/>
    <w:rsid w:val="002D0C06"/>
    <w:rsid w:val="002D313B"/>
    <w:rsid w:val="002D49D2"/>
    <w:rsid w:val="002E33C9"/>
    <w:rsid w:val="002E4A8A"/>
    <w:rsid w:val="002E5570"/>
    <w:rsid w:val="002F1EBC"/>
    <w:rsid w:val="002F6A5F"/>
    <w:rsid w:val="002F6E2A"/>
    <w:rsid w:val="002F7DE4"/>
    <w:rsid w:val="00302690"/>
    <w:rsid w:val="00304696"/>
    <w:rsid w:val="00305691"/>
    <w:rsid w:val="00310266"/>
    <w:rsid w:val="003128E2"/>
    <w:rsid w:val="0031578F"/>
    <w:rsid w:val="003211B9"/>
    <w:rsid w:val="00323076"/>
    <w:rsid w:val="00330CC3"/>
    <w:rsid w:val="00331188"/>
    <w:rsid w:val="003376B3"/>
    <w:rsid w:val="00342913"/>
    <w:rsid w:val="00344CEE"/>
    <w:rsid w:val="003451DA"/>
    <w:rsid w:val="003518EF"/>
    <w:rsid w:val="00351AAF"/>
    <w:rsid w:val="00355E81"/>
    <w:rsid w:val="00356094"/>
    <w:rsid w:val="00356D0B"/>
    <w:rsid w:val="00366758"/>
    <w:rsid w:val="003669BA"/>
    <w:rsid w:val="003703B2"/>
    <w:rsid w:val="00370BBA"/>
    <w:rsid w:val="003720DA"/>
    <w:rsid w:val="00372192"/>
    <w:rsid w:val="0037256A"/>
    <w:rsid w:val="00380A26"/>
    <w:rsid w:val="00380B4A"/>
    <w:rsid w:val="003820C1"/>
    <w:rsid w:val="00384E2D"/>
    <w:rsid w:val="00391E6C"/>
    <w:rsid w:val="00393E96"/>
    <w:rsid w:val="003940BD"/>
    <w:rsid w:val="003948CA"/>
    <w:rsid w:val="003954F5"/>
    <w:rsid w:val="0039675B"/>
    <w:rsid w:val="0039776D"/>
    <w:rsid w:val="003A2F6C"/>
    <w:rsid w:val="003A358A"/>
    <w:rsid w:val="003A4280"/>
    <w:rsid w:val="003A5448"/>
    <w:rsid w:val="003B0D56"/>
    <w:rsid w:val="003B2498"/>
    <w:rsid w:val="003B250F"/>
    <w:rsid w:val="003B258A"/>
    <w:rsid w:val="003B2780"/>
    <w:rsid w:val="003B2CDC"/>
    <w:rsid w:val="003B5E78"/>
    <w:rsid w:val="003B70E2"/>
    <w:rsid w:val="003B743F"/>
    <w:rsid w:val="003C2558"/>
    <w:rsid w:val="003C27E4"/>
    <w:rsid w:val="003C4F9F"/>
    <w:rsid w:val="003C6F25"/>
    <w:rsid w:val="003D0444"/>
    <w:rsid w:val="003D50EF"/>
    <w:rsid w:val="003D53F6"/>
    <w:rsid w:val="003E011F"/>
    <w:rsid w:val="003E03D8"/>
    <w:rsid w:val="003E2503"/>
    <w:rsid w:val="003E33C4"/>
    <w:rsid w:val="003F01E3"/>
    <w:rsid w:val="003F4406"/>
    <w:rsid w:val="003F5639"/>
    <w:rsid w:val="003F67C0"/>
    <w:rsid w:val="0040351A"/>
    <w:rsid w:val="00403C14"/>
    <w:rsid w:val="00404945"/>
    <w:rsid w:val="00410391"/>
    <w:rsid w:val="004126C6"/>
    <w:rsid w:val="004151D2"/>
    <w:rsid w:val="00415507"/>
    <w:rsid w:val="004205D2"/>
    <w:rsid w:val="004228CF"/>
    <w:rsid w:val="00422A0E"/>
    <w:rsid w:val="00427376"/>
    <w:rsid w:val="00431DAF"/>
    <w:rsid w:val="00434271"/>
    <w:rsid w:val="0043449E"/>
    <w:rsid w:val="00436C35"/>
    <w:rsid w:val="0044132A"/>
    <w:rsid w:val="004424F6"/>
    <w:rsid w:val="004440C4"/>
    <w:rsid w:val="00447417"/>
    <w:rsid w:val="00447FC5"/>
    <w:rsid w:val="00450A55"/>
    <w:rsid w:val="00452B35"/>
    <w:rsid w:val="004539C7"/>
    <w:rsid w:val="004555D9"/>
    <w:rsid w:val="0045646E"/>
    <w:rsid w:val="00456924"/>
    <w:rsid w:val="004605ED"/>
    <w:rsid w:val="00462A16"/>
    <w:rsid w:val="00462E87"/>
    <w:rsid w:val="004634FC"/>
    <w:rsid w:val="00463688"/>
    <w:rsid w:val="0046376B"/>
    <w:rsid w:val="0046541F"/>
    <w:rsid w:val="0046560E"/>
    <w:rsid w:val="0046605F"/>
    <w:rsid w:val="00473D02"/>
    <w:rsid w:val="004754B8"/>
    <w:rsid w:val="0048354A"/>
    <w:rsid w:val="004839DD"/>
    <w:rsid w:val="0048464F"/>
    <w:rsid w:val="00490E2E"/>
    <w:rsid w:val="00491BAE"/>
    <w:rsid w:val="00493E4C"/>
    <w:rsid w:val="004A5135"/>
    <w:rsid w:val="004B0095"/>
    <w:rsid w:val="004C0DCD"/>
    <w:rsid w:val="004C7B4A"/>
    <w:rsid w:val="004D4915"/>
    <w:rsid w:val="004D6C42"/>
    <w:rsid w:val="004D7F12"/>
    <w:rsid w:val="004E4C6E"/>
    <w:rsid w:val="004E5DEC"/>
    <w:rsid w:val="004F0033"/>
    <w:rsid w:val="004F0E3D"/>
    <w:rsid w:val="004F154A"/>
    <w:rsid w:val="004F1FFB"/>
    <w:rsid w:val="004F5F5A"/>
    <w:rsid w:val="00502544"/>
    <w:rsid w:val="0050380D"/>
    <w:rsid w:val="00504095"/>
    <w:rsid w:val="00504B20"/>
    <w:rsid w:val="005073EB"/>
    <w:rsid w:val="00507788"/>
    <w:rsid w:val="005120F1"/>
    <w:rsid w:val="00513C35"/>
    <w:rsid w:val="00514A9D"/>
    <w:rsid w:val="005175DF"/>
    <w:rsid w:val="00522A14"/>
    <w:rsid w:val="0052565A"/>
    <w:rsid w:val="00525DF3"/>
    <w:rsid w:val="00532780"/>
    <w:rsid w:val="00533DFA"/>
    <w:rsid w:val="0053690F"/>
    <w:rsid w:val="00537822"/>
    <w:rsid w:val="00537B38"/>
    <w:rsid w:val="005454BC"/>
    <w:rsid w:val="00556FB5"/>
    <w:rsid w:val="00557BB2"/>
    <w:rsid w:val="00557FCC"/>
    <w:rsid w:val="005603B5"/>
    <w:rsid w:val="00562A2B"/>
    <w:rsid w:val="00565F65"/>
    <w:rsid w:val="0056728B"/>
    <w:rsid w:val="00571A8E"/>
    <w:rsid w:val="00582EC9"/>
    <w:rsid w:val="00583381"/>
    <w:rsid w:val="00583AD6"/>
    <w:rsid w:val="00585C81"/>
    <w:rsid w:val="005871AC"/>
    <w:rsid w:val="00587C0D"/>
    <w:rsid w:val="0059080A"/>
    <w:rsid w:val="00590F5A"/>
    <w:rsid w:val="0059110C"/>
    <w:rsid w:val="0059717B"/>
    <w:rsid w:val="005A11FB"/>
    <w:rsid w:val="005A3712"/>
    <w:rsid w:val="005A43E9"/>
    <w:rsid w:val="005A62DF"/>
    <w:rsid w:val="005A799F"/>
    <w:rsid w:val="005B1B1A"/>
    <w:rsid w:val="005B7268"/>
    <w:rsid w:val="005C1C40"/>
    <w:rsid w:val="005C338F"/>
    <w:rsid w:val="005C3E0F"/>
    <w:rsid w:val="005C66B4"/>
    <w:rsid w:val="005D0CB6"/>
    <w:rsid w:val="005D4428"/>
    <w:rsid w:val="005D6966"/>
    <w:rsid w:val="005D7043"/>
    <w:rsid w:val="005D7D31"/>
    <w:rsid w:val="005E38BA"/>
    <w:rsid w:val="005E4360"/>
    <w:rsid w:val="005F318F"/>
    <w:rsid w:val="005F345E"/>
    <w:rsid w:val="005F4834"/>
    <w:rsid w:val="005F623F"/>
    <w:rsid w:val="005F64B7"/>
    <w:rsid w:val="005F6888"/>
    <w:rsid w:val="005F7773"/>
    <w:rsid w:val="005F7795"/>
    <w:rsid w:val="006039CC"/>
    <w:rsid w:val="0060563A"/>
    <w:rsid w:val="00612BB6"/>
    <w:rsid w:val="006161D8"/>
    <w:rsid w:val="00616294"/>
    <w:rsid w:val="00617AC7"/>
    <w:rsid w:val="00617B2D"/>
    <w:rsid w:val="00617FA8"/>
    <w:rsid w:val="0062213D"/>
    <w:rsid w:val="0062558E"/>
    <w:rsid w:val="00625EC6"/>
    <w:rsid w:val="006374FC"/>
    <w:rsid w:val="006401E5"/>
    <w:rsid w:val="00640AA4"/>
    <w:rsid w:val="00640C58"/>
    <w:rsid w:val="006430C2"/>
    <w:rsid w:val="00643F03"/>
    <w:rsid w:val="0064489A"/>
    <w:rsid w:val="006466D8"/>
    <w:rsid w:val="00646AB4"/>
    <w:rsid w:val="006474AA"/>
    <w:rsid w:val="00651566"/>
    <w:rsid w:val="00651E0A"/>
    <w:rsid w:val="00652DCA"/>
    <w:rsid w:val="006536EC"/>
    <w:rsid w:val="006559FE"/>
    <w:rsid w:val="00655ADD"/>
    <w:rsid w:val="00670757"/>
    <w:rsid w:val="00670A46"/>
    <w:rsid w:val="006729B2"/>
    <w:rsid w:val="006733E5"/>
    <w:rsid w:val="00674A63"/>
    <w:rsid w:val="00675B53"/>
    <w:rsid w:val="00676DFC"/>
    <w:rsid w:val="0068039C"/>
    <w:rsid w:val="00682B52"/>
    <w:rsid w:val="006831DB"/>
    <w:rsid w:val="00685C56"/>
    <w:rsid w:val="006907F3"/>
    <w:rsid w:val="00694487"/>
    <w:rsid w:val="00697A15"/>
    <w:rsid w:val="00697BCD"/>
    <w:rsid w:val="00697D58"/>
    <w:rsid w:val="006A15B0"/>
    <w:rsid w:val="006A4A10"/>
    <w:rsid w:val="006A4F33"/>
    <w:rsid w:val="006A7FA1"/>
    <w:rsid w:val="006B0EE0"/>
    <w:rsid w:val="006B1B00"/>
    <w:rsid w:val="006B500C"/>
    <w:rsid w:val="006B7F0E"/>
    <w:rsid w:val="006C0D77"/>
    <w:rsid w:val="006C1A04"/>
    <w:rsid w:val="006C29A6"/>
    <w:rsid w:val="006C3577"/>
    <w:rsid w:val="006C3879"/>
    <w:rsid w:val="006C75BE"/>
    <w:rsid w:val="006D43CD"/>
    <w:rsid w:val="006D576C"/>
    <w:rsid w:val="006D5B33"/>
    <w:rsid w:val="006E0613"/>
    <w:rsid w:val="006E0970"/>
    <w:rsid w:val="006E1BFC"/>
    <w:rsid w:val="006E3088"/>
    <w:rsid w:val="006E31B5"/>
    <w:rsid w:val="006E5505"/>
    <w:rsid w:val="006E5D85"/>
    <w:rsid w:val="006F08D1"/>
    <w:rsid w:val="006F2B31"/>
    <w:rsid w:val="006F4811"/>
    <w:rsid w:val="006F48F2"/>
    <w:rsid w:val="006F55C1"/>
    <w:rsid w:val="006F5EDA"/>
    <w:rsid w:val="007003EF"/>
    <w:rsid w:val="00701B66"/>
    <w:rsid w:val="0070352D"/>
    <w:rsid w:val="00703F97"/>
    <w:rsid w:val="00706932"/>
    <w:rsid w:val="00710AF3"/>
    <w:rsid w:val="00730571"/>
    <w:rsid w:val="00733D52"/>
    <w:rsid w:val="0073457F"/>
    <w:rsid w:val="00734CB4"/>
    <w:rsid w:val="00734D98"/>
    <w:rsid w:val="0073537F"/>
    <w:rsid w:val="00735A53"/>
    <w:rsid w:val="00735AFD"/>
    <w:rsid w:val="007361A8"/>
    <w:rsid w:val="007364E7"/>
    <w:rsid w:val="00736935"/>
    <w:rsid w:val="00737BEF"/>
    <w:rsid w:val="00745B8E"/>
    <w:rsid w:val="0074658B"/>
    <w:rsid w:val="00750D27"/>
    <w:rsid w:val="00754802"/>
    <w:rsid w:val="00755E24"/>
    <w:rsid w:val="007617D5"/>
    <w:rsid w:val="00764D3B"/>
    <w:rsid w:val="00764DBB"/>
    <w:rsid w:val="007662A6"/>
    <w:rsid w:val="0077148E"/>
    <w:rsid w:val="00772D7D"/>
    <w:rsid w:val="0077361F"/>
    <w:rsid w:val="00774560"/>
    <w:rsid w:val="0077537C"/>
    <w:rsid w:val="00775BF4"/>
    <w:rsid w:val="00776AD8"/>
    <w:rsid w:val="00781A34"/>
    <w:rsid w:val="0078295A"/>
    <w:rsid w:val="00782E33"/>
    <w:rsid w:val="00784FB8"/>
    <w:rsid w:val="00785827"/>
    <w:rsid w:val="00787197"/>
    <w:rsid w:val="00790BD2"/>
    <w:rsid w:val="00792343"/>
    <w:rsid w:val="007965DB"/>
    <w:rsid w:val="007A0879"/>
    <w:rsid w:val="007A0EA4"/>
    <w:rsid w:val="007A10AC"/>
    <w:rsid w:val="007A276E"/>
    <w:rsid w:val="007A28BA"/>
    <w:rsid w:val="007A32E9"/>
    <w:rsid w:val="007A4603"/>
    <w:rsid w:val="007A59AB"/>
    <w:rsid w:val="007A72F0"/>
    <w:rsid w:val="007B2B87"/>
    <w:rsid w:val="007B2ED3"/>
    <w:rsid w:val="007B50FA"/>
    <w:rsid w:val="007B6470"/>
    <w:rsid w:val="007C211F"/>
    <w:rsid w:val="007C500B"/>
    <w:rsid w:val="007D0D69"/>
    <w:rsid w:val="007D51F5"/>
    <w:rsid w:val="007D5233"/>
    <w:rsid w:val="007D5592"/>
    <w:rsid w:val="007D6511"/>
    <w:rsid w:val="007E55A9"/>
    <w:rsid w:val="007E59B0"/>
    <w:rsid w:val="007E662A"/>
    <w:rsid w:val="007E7B6E"/>
    <w:rsid w:val="007E7DED"/>
    <w:rsid w:val="007F1D85"/>
    <w:rsid w:val="007F5D8B"/>
    <w:rsid w:val="007F76F2"/>
    <w:rsid w:val="007F7DA7"/>
    <w:rsid w:val="00800B77"/>
    <w:rsid w:val="00803FAC"/>
    <w:rsid w:val="0080492A"/>
    <w:rsid w:val="008053DD"/>
    <w:rsid w:val="008060BA"/>
    <w:rsid w:val="0080778F"/>
    <w:rsid w:val="00811DA2"/>
    <w:rsid w:val="00816785"/>
    <w:rsid w:val="0081678C"/>
    <w:rsid w:val="00816DD1"/>
    <w:rsid w:val="00816F78"/>
    <w:rsid w:val="00817587"/>
    <w:rsid w:val="0082395D"/>
    <w:rsid w:val="00823E39"/>
    <w:rsid w:val="008248AB"/>
    <w:rsid w:val="0082574E"/>
    <w:rsid w:val="00830634"/>
    <w:rsid w:val="00831993"/>
    <w:rsid w:val="008327D4"/>
    <w:rsid w:val="00832AAC"/>
    <w:rsid w:val="00832CC7"/>
    <w:rsid w:val="008332FC"/>
    <w:rsid w:val="00835BCC"/>
    <w:rsid w:val="00836857"/>
    <w:rsid w:val="008370D5"/>
    <w:rsid w:val="008407C4"/>
    <w:rsid w:val="00841315"/>
    <w:rsid w:val="00845896"/>
    <w:rsid w:val="00847D32"/>
    <w:rsid w:val="00850283"/>
    <w:rsid w:val="00850A7A"/>
    <w:rsid w:val="008526AE"/>
    <w:rsid w:val="00853AD8"/>
    <w:rsid w:val="008629A2"/>
    <w:rsid w:val="00862F74"/>
    <w:rsid w:val="008641F7"/>
    <w:rsid w:val="00871AA1"/>
    <w:rsid w:val="00872667"/>
    <w:rsid w:val="00875975"/>
    <w:rsid w:val="00875E01"/>
    <w:rsid w:val="00877F08"/>
    <w:rsid w:val="00880826"/>
    <w:rsid w:val="00884220"/>
    <w:rsid w:val="008875AD"/>
    <w:rsid w:val="0089004A"/>
    <w:rsid w:val="00890930"/>
    <w:rsid w:val="0089482F"/>
    <w:rsid w:val="00895513"/>
    <w:rsid w:val="008955C5"/>
    <w:rsid w:val="00895D9F"/>
    <w:rsid w:val="008A0552"/>
    <w:rsid w:val="008A540F"/>
    <w:rsid w:val="008A5BCA"/>
    <w:rsid w:val="008A6C7A"/>
    <w:rsid w:val="008B1192"/>
    <w:rsid w:val="008B281F"/>
    <w:rsid w:val="008B6A0A"/>
    <w:rsid w:val="008C0489"/>
    <w:rsid w:val="008C1143"/>
    <w:rsid w:val="008C52B3"/>
    <w:rsid w:val="008C6454"/>
    <w:rsid w:val="008C7212"/>
    <w:rsid w:val="008D0F7C"/>
    <w:rsid w:val="008D1280"/>
    <w:rsid w:val="008D302A"/>
    <w:rsid w:val="008D3CBE"/>
    <w:rsid w:val="008D66DA"/>
    <w:rsid w:val="008D6908"/>
    <w:rsid w:val="008D7DC8"/>
    <w:rsid w:val="008E3309"/>
    <w:rsid w:val="008E631B"/>
    <w:rsid w:val="008F0792"/>
    <w:rsid w:val="008F148F"/>
    <w:rsid w:val="008F2D47"/>
    <w:rsid w:val="008F46DE"/>
    <w:rsid w:val="008F4B4E"/>
    <w:rsid w:val="008F603C"/>
    <w:rsid w:val="008F747B"/>
    <w:rsid w:val="00901AAC"/>
    <w:rsid w:val="00905FE3"/>
    <w:rsid w:val="009077E9"/>
    <w:rsid w:val="009104C7"/>
    <w:rsid w:val="009107A4"/>
    <w:rsid w:val="0091584D"/>
    <w:rsid w:val="00916200"/>
    <w:rsid w:val="00917CE2"/>
    <w:rsid w:val="00917F98"/>
    <w:rsid w:val="009201BD"/>
    <w:rsid w:val="00921367"/>
    <w:rsid w:val="0092394A"/>
    <w:rsid w:val="00924ACF"/>
    <w:rsid w:val="00926B39"/>
    <w:rsid w:val="00931275"/>
    <w:rsid w:val="0093157B"/>
    <w:rsid w:val="00931A67"/>
    <w:rsid w:val="009347A4"/>
    <w:rsid w:val="00936236"/>
    <w:rsid w:val="00937981"/>
    <w:rsid w:val="0094350D"/>
    <w:rsid w:val="00946ED7"/>
    <w:rsid w:val="00950731"/>
    <w:rsid w:val="00955B14"/>
    <w:rsid w:val="00956EF4"/>
    <w:rsid w:val="00963D5B"/>
    <w:rsid w:val="009641E5"/>
    <w:rsid w:val="009653E3"/>
    <w:rsid w:val="00966B5E"/>
    <w:rsid w:val="009671EC"/>
    <w:rsid w:val="00971B6F"/>
    <w:rsid w:val="0097233C"/>
    <w:rsid w:val="00972889"/>
    <w:rsid w:val="0098037E"/>
    <w:rsid w:val="00983D58"/>
    <w:rsid w:val="0098715D"/>
    <w:rsid w:val="009879D0"/>
    <w:rsid w:val="00990C19"/>
    <w:rsid w:val="0099126B"/>
    <w:rsid w:val="00991E85"/>
    <w:rsid w:val="00993354"/>
    <w:rsid w:val="009A0390"/>
    <w:rsid w:val="009A1C29"/>
    <w:rsid w:val="009A2F4A"/>
    <w:rsid w:val="009A3860"/>
    <w:rsid w:val="009A74C5"/>
    <w:rsid w:val="009B2972"/>
    <w:rsid w:val="009B58E3"/>
    <w:rsid w:val="009C4132"/>
    <w:rsid w:val="009C541E"/>
    <w:rsid w:val="009C5E42"/>
    <w:rsid w:val="009C79B3"/>
    <w:rsid w:val="009E0CD1"/>
    <w:rsid w:val="009E215B"/>
    <w:rsid w:val="009E338C"/>
    <w:rsid w:val="009E39EC"/>
    <w:rsid w:val="009E5070"/>
    <w:rsid w:val="009E6D7B"/>
    <w:rsid w:val="009F0C7F"/>
    <w:rsid w:val="009F1E24"/>
    <w:rsid w:val="009F32E5"/>
    <w:rsid w:val="009F4206"/>
    <w:rsid w:val="009F5D8B"/>
    <w:rsid w:val="00A01DF8"/>
    <w:rsid w:val="00A01FEE"/>
    <w:rsid w:val="00A04096"/>
    <w:rsid w:val="00A05671"/>
    <w:rsid w:val="00A059B7"/>
    <w:rsid w:val="00A06023"/>
    <w:rsid w:val="00A117EC"/>
    <w:rsid w:val="00A13686"/>
    <w:rsid w:val="00A152F6"/>
    <w:rsid w:val="00A17C1B"/>
    <w:rsid w:val="00A2152C"/>
    <w:rsid w:val="00A23618"/>
    <w:rsid w:val="00A2373B"/>
    <w:rsid w:val="00A23A5D"/>
    <w:rsid w:val="00A24546"/>
    <w:rsid w:val="00A24714"/>
    <w:rsid w:val="00A30DB8"/>
    <w:rsid w:val="00A31FC6"/>
    <w:rsid w:val="00A33ECE"/>
    <w:rsid w:val="00A352AC"/>
    <w:rsid w:val="00A40D02"/>
    <w:rsid w:val="00A40EC9"/>
    <w:rsid w:val="00A42275"/>
    <w:rsid w:val="00A42303"/>
    <w:rsid w:val="00A4321A"/>
    <w:rsid w:val="00A458DB"/>
    <w:rsid w:val="00A464E7"/>
    <w:rsid w:val="00A50A9D"/>
    <w:rsid w:val="00A51122"/>
    <w:rsid w:val="00A5444B"/>
    <w:rsid w:val="00A54BB9"/>
    <w:rsid w:val="00A5756F"/>
    <w:rsid w:val="00A57A1F"/>
    <w:rsid w:val="00A57B79"/>
    <w:rsid w:val="00A65468"/>
    <w:rsid w:val="00A7710B"/>
    <w:rsid w:val="00A81ACB"/>
    <w:rsid w:val="00A82290"/>
    <w:rsid w:val="00A82616"/>
    <w:rsid w:val="00A84312"/>
    <w:rsid w:val="00A8481E"/>
    <w:rsid w:val="00A848C2"/>
    <w:rsid w:val="00A866C3"/>
    <w:rsid w:val="00A86878"/>
    <w:rsid w:val="00A86C36"/>
    <w:rsid w:val="00A944B5"/>
    <w:rsid w:val="00A958BE"/>
    <w:rsid w:val="00A97EA6"/>
    <w:rsid w:val="00AA7E76"/>
    <w:rsid w:val="00AB08C1"/>
    <w:rsid w:val="00AB2AAC"/>
    <w:rsid w:val="00AB760D"/>
    <w:rsid w:val="00AC177A"/>
    <w:rsid w:val="00AC4249"/>
    <w:rsid w:val="00AC5039"/>
    <w:rsid w:val="00AC5398"/>
    <w:rsid w:val="00AC78A4"/>
    <w:rsid w:val="00AD00A6"/>
    <w:rsid w:val="00AD1174"/>
    <w:rsid w:val="00AD41CB"/>
    <w:rsid w:val="00AE3A61"/>
    <w:rsid w:val="00AE482E"/>
    <w:rsid w:val="00AE70F2"/>
    <w:rsid w:val="00AE7B8D"/>
    <w:rsid w:val="00AF1508"/>
    <w:rsid w:val="00AF4568"/>
    <w:rsid w:val="00B105FE"/>
    <w:rsid w:val="00B13B49"/>
    <w:rsid w:val="00B16BD5"/>
    <w:rsid w:val="00B16D4E"/>
    <w:rsid w:val="00B22C2E"/>
    <w:rsid w:val="00B23B4F"/>
    <w:rsid w:val="00B2437B"/>
    <w:rsid w:val="00B32F53"/>
    <w:rsid w:val="00B3516F"/>
    <w:rsid w:val="00B3773B"/>
    <w:rsid w:val="00B46A40"/>
    <w:rsid w:val="00B52067"/>
    <w:rsid w:val="00B54D44"/>
    <w:rsid w:val="00B57B97"/>
    <w:rsid w:val="00B57E76"/>
    <w:rsid w:val="00B609B6"/>
    <w:rsid w:val="00B60AD1"/>
    <w:rsid w:val="00B60EEF"/>
    <w:rsid w:val="00B61FD8"/>
    <w:rsid w:val="00B7349A"/>
    <w:rsid w:val="00B756F2"/>
    <w:rsid w:val="00B80FAE"/>
    <w:rsid w:val="00B875BC"/>
    <w:rsid w:val="00B87CF5"/>
    <w:rsid w:val="00B92ABE"/>
    <w:rsid w:val="00B93735"/>
    <w:rsid w:val="00B93C33"/>
    <w:rsid w:val="00B93CA2"/>
    <w:rsid w:val="00B96613"/>
    <w:rsid w:val="00BA1147"/>
    <w:rsid w:val="00BA7316"/>
    <w:rsid w:val="00BB3732"/>
    <w:rsid w:val="00BB7871"/>
    <w:rsid w:val="00BC114F"/>
    <w:rsid w:val="00BC12E7"/>
    <w:rsid w:val="00BC3967"/>
    <w:rsid w:val="00BC45C9"/>
    <w:rsid w:val="00BC50B9"/>
    <w:rsid w:val="00BC58AB"/>
    <w:rsid w:val="00BD1D6E"/>
    <w:rsid w:val="00BD216D"/>
    <w:rsid w:val="00BD22FA"/>
    <w:rsid w:val="00BD2ECA"/>
    <w:rsid w:val="00BD52A6"/>
    <w:rsid w:val="00BD5B22"/>
    <w:rsid w:val="00BD6085"/>
    <w:rsid w:val="00BD6A44"/>
    <w:rsid w:val="00BD79A9"/>
    <w:rsid w:val="00BE2C84"/>
    <w:rsid w:val="00BE4D92"/>
    <w:rsid w:val="00BE7808"/>
    <w:rsid w:val="00BF3381"/>
    <w:rsid w:val="00BF7489"/>
    <w:rsid w:val="00C00930"/>
    <w:rsid w:val="00C01D78"/>
    <w:rsid w:val="00C049C4"/>
    <w:rsid w:val="00C13FD8"/>
    <w:rsid w:val="00C13FEE"/>
    <w:rsid w:val="00C176EB"/>
    <w:rsid w:val="00C201A0"/>
    <w:rsid w:val="00C2202C"/>
    <w:rsid w:val="00C244F8"/>
    <w:rsid w:val="00C254E2"/>
    <w:rsid w:val="00C279B1"/>
    <w:rsid w:val="00C303E1"/>
    <w:rsid w:val="00C30F13"/>
    <w:rsid w:val="00C3107F"/>
    <w:rsid w:val="00C336CF"/>
    <w:rsid w:val="00C34256"/>
    <w:rsid w:val="00C356B4"/>
    <w:rsid w:val="00C40F15"/>
    <w:rsid w:val="00C42966"/>
    <w:rsid w:val="00C43153"/>
    <w:rsid w:val="00C4541B"/>
    <w:rsid w:val="00C47C86"/>
    <w:rsid w:val="00C50963"/>
    <w:rsid w:val="00C53FE1"/>
    <w:rsid w:val="00C6035A"/>
    <w:rsid w:val="00C61424"/>
    <w:rsid w:val="00C62CE1"/>
    <w:rsid w:val="00C62F47"/>
    <w:rsid w:val="00C638A6"/>
    <w:rsid w:val="00C6597F"/>
    <w:rsid w:val="00C70F1C"/>
    <w:rsid w:val="00C752F7"/>
    <w:rsid w:val="00C7542E"/>
    <w:rsid w:val="00C76148"/>
    <w:rsid w:val="00C82F6B"/>
    <w:rsid w:val="00C841A4"/>
    <w:rsid w:val="00C954B1"/>
    <w:rsid w:val="00CA31E3"/>
    <w:rsid w:val="00CA33F3"/>
    <w:rsid w:val="00CB6009"/>
    <w:rsid w:val="00CB7338"/>
    <w:rsid w:val="00CC0CD2"/>
    <w:rsid w:val="00CC3686"/>
    <w:rsid w:val="00CD4A38"/>
    <w:rsid w:val="00CE1640"/>
    <w:rsid w:val="00CE5E7C"/>
    <w:rsid w:val="00CE77DA"/>
    <w:rsid w:val="00CE7EE2"/>
    <w:rsid w:val="00CF039F"/>
    <w:rsid w:val="00CF07A5"/>
    <w:rsid w:val="00CF3EF0"/>
    <w:rsid w:val="00CF6B5E"/>
    <w:rsid w:val="00D00E18"/>
    <w:rsid w:val="00D03728"/>
    <w:rsid w:val="00D03C68"/>
    <w:rsid w:val="00D1142B"/>
    <w:rsid w:val="00D117C0"/>
    <w:rsid w:val="00D11DB3"/>
    <w:rsid w:val="00D12252"/>
    <w:rsid w:val="00D137BE"/>
    <w:rsid w:val="00D15EB9"/>
    <w:rsid w:val="00D1612C"/>
    <w:rsid w:val="00D17C84"/>
    <w:rsid w:val="00D22199"/>
    <w:rsid w:val="00D2426D"/>
    <w:rsid w:val="00D24A34"/>
    <w:rsid w:val="00D263D6"/>
    <w:rsid w:val="00D271BF"/>
    <w:rsid w:val="00D27EA8"/>
    <w:rsid w:val="00D357E5"/>
    <w:rsid w:val="00D37B2A"/>
    <w:rsid w:val="00D37FD7"/>
    <w:rsid w:val="00D401D1"/>
    <w:rsid w:val="00D407A9"/>
    <w:rsid w:val="00D40B0B"/>
    <w:rsid w:val="00D4162D"/>
    <w:rsid w:val="00D41AA9"/>
    <w:rsid w:val="00D44C5B"/>
    <w:rsid w:val="00D460A2"/>
    <w:rsid w:val="00D505DF"/>
    <w:rsid w:val="00D52A01"/>
    <w:rsid w:val="00D52D36"/>
    <w:rsid w:val="00D5347A"/>
    <w:rsid w:val="00D54EF0"/>
    <w:rsid w:val="00D557E0"/>
    <w:rsid w:val="00D55BAC"/>
    <w:rsid w:val="00D60470"/>
    <w:rsid w:val="00D61F53"/>
    <w:rsid w:val="00D65E6F"/>
    <w:rsid w:val="00D662AE"/>
    <w:rsid w:val="00D7180A"/>
    <w:rsid w:val="00D73C29"/>
    <w:rsid w:val="00D73D7B"/>
    <w:rsid w:val="00D74689"/>
    <w:rsid w:val="00D822FD"/>
    <w:rsid w:val="00D82D11"/>
    <w:rsid w:val="00D871DE"/>
    <w:rsid w:val="00D87719"/>
    <w:rsid w:val="00D877AB"/>
    <w:rsid w:val="00D87FEF"/>
    <w:rsid w:val="00D96B7A"/>
    <w:rsid w:val="00D96DC0"/>
    <w:rsid w:val="00DA147C"/>
    <w:rsid w:val="00DA3141"/>
    <w:rsid w:val="00DA5007"/>
    <w:rsid w:val="00DA5CA7"/>
    <w:rsid w:val="00DB1303"/>
    <w:rsid w:val="00DB3430"/>
    <w:rsid w:val="00DB46F4"/>
    <w:rsid w:val="00DB6148"/>
    <w:rsid w:val="00DC23B8"/>
    <w:rsid w:val="00DC2E06"/>
    <w:rsid w:val="00DC4097"/>
    <w:rsid w:val="00DC72E2"/>
    <w:rsid w:val="00DD2046"/>
    <w:rsid w:val="00DD3729"/>
    <w:rsid w:val="00DD5E5F"/>
    <w:rsid w:val="00DD69CA"/>
    <w:rsid w:val="00DD7C6F"/>
    <w:rsid w:val="00DE2B06"/>
    <w:rsid w:val="00DE3469"/>
    <w:rsid w:val="00DE39C8"/>
    <w:rsid w:val="00DE596B"/>
    <w:rsid w:val="00DE61AD"/>
    <w:rsid w:val="00DE6B19"/>
    <w:rsid w:val="00DF487A"/>
    <w:rsid w:val="00DF786C"/>
    <w:rsid w:val="00E06A13"/>
    <w:rsid w:val="00E076A6"/>
    <w:rsid w:val="00E078C6"/>
    <w:rsid w:val="00E1176D"/>
    <w:rsid w:val="00E15773"/>
    <w:rsid w:val="00E20AA0"/>
    <w:rsid w:val="00E23454"/>
    <w:rsid w:val="00E30836"/>
    <w:rsid w:val="00E30CE8"/>
    <w:rsid w:val="00E30DAE"/>
    <w:rsid w:val="00E31563"/>
    <w:rsid w:val="00E31D55"/>
    <w:rsid w:val="00E3226A"/>
    <w:rsid w:val="00E32A1E"/>
    <w:rsid w:val="00E364CC"/>
    <w:rsid w:val="00E40392"/>
    <w:rsid w:val="00E51C90"/>
    <w:rsid w:val="00E52C53"/>
    <w:rsid w:val="00E557EF"/>
    <w:rsid w:val="00E57ABC"/>
    <w:rsid w:val="00E57D1A"/>
    <w:rsid w:val="00E610BE"/>
    <w:rsid w:val="00E6468A"/>
    <w:rsid w:val="00E65DB3"/>
    <w:rsid w:val="00E67B74"/>
    <w:rsid w:val="00E754BA"/>
    <w:rsid w:val="00E771DC"/>
    <w:rsid w:val="00E814FE"/>
    <w:rsid w:val="00E858E7"/>
    <w:rsid w:val="00E911CD"/>
    <w:rsid w:val="00E93A97"/>
    <w:rsid w:val="00E9715C"/>
    <w:rsid w:val="00E97F41"/>
    <w:rsid w:val="00EA1085"/>
    <w:rsid w:val="00EA10B9"/>
    <w:rsid w:val="00EA37F9"/>
    <w:rsid w:val="00EA38F0"/>
    <w:rsid w:val="00EA5849"/>
    <w:rsid w:val="00EA6A4F"/>
    <w:rsid w:val="00EA74F1"/>
    <w:rsid w:val="00EB1E22"/>
    <w:rsid w:val="00EB7A4B"/>
    <w:rsid w:val="00EC25E7"/>
    <w:rsid w:val="00EC629F"/>
    <w:rsid w:val="00ED013F"/>
    <w:rsid w:val="00ED2770"/>
    <w:rsid w:val="00ED3140"/>
    <w:rsid w:val="00ED38AC"/>
    <w:rsid w:val="00ED5EC1"/>
    <w:rsid w:val="00ED7517"/>
    <w:rsid w:val="00EE4ECF"/>
    <w:rsid w:val="00EF149B"/>
    <w:rsid w:val="00EF51EB"/>
    <w:rsid w:val="00EF6326"/>
    <w:rsid w:val="00EF6916"/>
    <w:rsid w:val="00F00EC6"/>
    <w:rsid w:val="00F0488D"/>
    <w:rsid w:val="00F10BA7"/>
    <w:rsid w:val="00F118B3"/>
    <w:rsid w:val="00F11A43"/>
    <w:rsid w:val="00F1335C"/>
    <w:rsid w:val="00F16507"/>
    <w:rsid w:val="00F23F98"/>
    <w:rsid w:val="00F24101"/>
    <w:rsid w:val="00F25F9A"/>
    <w:rsid w:val="00F265A0"/>
    <w:rsid w:val="00F27400"/>
    <w:rsid w:val="00F30375"/>
    <w:rsid w:val="00F30E0D"/>
    <w:rsid w:val="00F31C3F"/>
    <w:rsid w:val="00F32F25"/>
    <w:rsid w:val="00F36B77"/>
    <w:rsid w:val="00F450B0"/>
    <w:rsid w:val="00F47D72"/>
    <w:rsid w:val="00F5000C"/>
    <w:rsid w:val="00F525A8"/>
    <w:rsid w:val="00F52F16"/>
    <w:rsid w:val="00F53F93"/>
    <w:rsid w:val="00F5745F"/>
    <w:rsid w:val="00F66168"/>
    <w:rsid w:val="00F6756F"/>
    <w:rsid w:val="00F67B7C"/>
    <w:rsid w:val="00F76D61"/>
    <w:rsid w:val="00F818FB"/>
    <w:rsid w:val="00F87410"/>
    <w:rsid w:val="00F91475"/>
    <w:rsid w:val="00F91E93"/>
    <w:rsid w:val="00F96EC0"/>
    <w:rsid w:val="00FA01F3"/>
    <w:rsid w:val="00FA08BD"/>
    <w:rsid w:val="00FA3AE1"/>
    <w:rsid w:val="00FA47F9"/>
    <w:rsid w:val="00FA4946"/>
    <w:rsid w:val="00FA61A0"/>
    <w:rsid w:val="00FA63FE"/>
    <w:rsid w:val="00FA6A75"/>
    <w:rsid w:val="00FB092C"/>
    <w:rsid w:val="00FB1377"/>
    <w:rsid w:val="00FB3D0C"/>
    <w:rsid w:val="00FB476F"/>
    <w:rsid w:val="00FB532D"/>
    <w:rsid w:val="00FB5ED4"/>
    <w:rsid w:val="00FC2E14"/>
    <w:rsid w:val="00FC7DF7"/>
    <w:rsid w:val="00FD0E5E"/>
    <w:rsid w:val="00FD17AC"/>
    <w:rsid w:val="00FD27DA"/>
    <w:rsid w:val="00FD5383"/>
    <w:rsid w:val="00FD64F1"/>
    <w:rsid w:val="00FD6D2A"/>
    <w:rsid w:val="00FE13C9"/>
    <w:rsid w:val="00FE659D"/>
    <w:rsid w:val="00FE6B8C"/>
    <w:rsid w:val="00FE6C14"/>
    <w:rsid w:val="00FF0E35"/>
    <w:rsid w:val="00FF3381"/>
    <w:rsid w:val="00FF40E6"/>
    <w:rsid w:val="00FF47E9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6BF9C"/>
  <w15:docId w15:val="{559017AD-1AED-4BCC-ACCA-B7D8073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D02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link w:val="a9"/>
    <w:uiPriority w:val="99"/>
    <w:rsid w:val="00764DBB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682B52"/>
  </w:style>
  <w:style w:type="character" w:styleId="ae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f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0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64CC"/>
    <w:rPr>
      <w:color w:val="605E5C"/>
      <w:shd w:val="clear" w:color="auto" w:fill="E1DFDD"/>
    </w:rPr>
  </w:style>
  <w:style w:type="table" w:styleId="af1">
    <w:name w:val="Table Grid"/>
    <w:basedOn w:val="a1"/>
    <w:rsid w:val="00F2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E078C6"/>
    <w:rPr>
      <w:sz w:val="28"/>
    </w:rPr>
  </w:style>
  <w:style w:type="character" w:styleId="af2">
    <w:name w:val="line number"/>
    <w:basedOn w:val="a0"/>
    <w:semiHidden/>
    <w:unhideWhenUsed/>
    <w:rsid w:val="00B6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rd.ru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s://classinform.ru/okpd-2/kod-28.93.17.18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12D877245060C50F6251FF94E11E9BF2D4AB5B721A3DBA4C34136350A53E83C2E9813D5B7E6DE406DEDDEDBDZ303K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12D877245060C50F6251FF94E11E9BF7D3A354741A3DBA4C34136350A53E83C2E9813D5B7E6DE406DEDDEDBDZ303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12D877245060C50F6251FF94E11E9BF0D5AD5F79173DBA4C34136350A53E83C2E9813D5B7E6DE406DEDDEDBDZ303K" TargetMode="External"/><Relationship Id="rId24" Type="http://schemas.openxmlformats.org/officeDocument/2006/relationships/hyperlink" Target="https://classinform.ru/okpd-2/kod-28.93.17.29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classinform.ru/okpd-2/kod-28.93.17.29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312D877245060C50F624FF2828D4392F5DAF550751A31ED166B483E07AC34D497A680731D7472E407C0DEE9B4647E58E7322F7BDCE9B972A2E1EDZC07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2D877245060C50F624FF2828D4392F5DAF550751A31ED166B483E07AC34D497A680611D2C7EE600DEDFECA1322F1EZB01K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classinform.ru/okpd-2/kod-28.93.17.18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E360F-B033-4E5C-8E71-12E5FE26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12159</Words>
  <Characters>69308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Curban</dc:creator>
  <cp:keywords/>
  <dc:description/>
  <cp:lastModifiedBy>User</cp:lastModifiedBy>
  <cp:revision>3</cp:revision>
  <cp:lastPrinted>2024-05-28T07:00:00Z</cp:lastPrinted>
  <dcterms:created xsi:type="dcterms:W3CDTF">2024-05-28T07:13:00Z</dcterms:created>
  <dcterms:modified xsi:type="dcterms:W3CDTF">2024-05-29T07:29:00Z</dcterms:modified>
</cp:coreProperties>
</file>